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5B5" w:rsidRPr="004005B5" w:rsidRDefault="004005B5" w:rsidP="004005B5">
      <w:pPr>
        <w:pBdr>
          <w:bottom w:val="single" w:sz="6" w:space="0" w:color="AAAAAA"/>
        </w:pBdr>
        <w:spacing w:after="24" w:line="288" w:lineRule="atLeast"/>
        <w:outlineLvl w:val="0"/>
        <w:rPr>
          <w:rFonts w:ascii="Arial" w:eastAsia="Times New Roman" w:hAnsi="Arial" w:cs="Arial"/>
          <w:color w:val="000000"/>
          <w:kern w:val="36"/>
          <w:sz w:val="38"/>
          <w:szCs w:val="38"/>
        </w:rPr>
      </w:pPr>
      <w:proofErr w:type="spellStart"/>
      <w:r w:rsidRPr="004005B5">
        <w:rPr>
          <w:rFonts w:ascii="Arial" w:eastAsia="Times New Roman" w:hAnsi="Arial" w:cs="Arial"/>
          <w:color w:val="000000"/>
          <w:kern w:val="36"/>
          <w:sz w:val="38"/>
          <w:szCs w:val="38"/>
        </w:rPr>
        <w:t>Số</w:t>
      </w:r>
      <w:proofErr w:type="spellEnd"/>
      <w:r w:rsidRPr="004005B5">
        <w:rPr>
          <w:rFonts w:ascii="Arial" w:eastAsia="Times New Roman" w:hAnsi="Arial" w:cs="Arial"/>
          <w:color w:val="000000"/>
          <w:kern w:val="36"/>
          <w:sz w:val="38"/>
          <w:szCs w:val="38"/>
        </w:rPr>
        <w:t xml:space="preserve"> </w:t>
      </w:r>
      <w:proofErr w:type="spellStart"/>
      <w:r w:rsidRPr="004005B5">
        <w:rPr>
          <w:rFonts w:ascii="Arial" w:eastAsia="Times New Roman" w:hAnsi="Arial" w:cs="Arial"/>
          <w:color w:val="000000"/>
          <w:kern w:val="36"/>
          <w:sz w:val="38"/>
          <w:szCs w:val="38"/>
        </w:rPr>
        <w:t>nhân</w:t>
      </w:r>
      <w:proofErr w:type="spellEnd"/>
      <w:r w:rsidRPr="004005B5">
        <w:rPr>
          <w:rFonts w:ascii="Arial" w:eastAsia="Times New Roman" w:hAnsi="Arial" w:cs="Arial"/>
          <w:color w:val="000000"/>
          <w:kern w:val="36"/>
          <w:sz w:val="38"/>
          <w:szCs w:val="38"/>
        </w:rPr>
        <w:t xml:space="preserve"> </w:t>
      </w:r>
      <w:proofErr w:type="spellStart"/>
      <w:r w:rsidRPr="004005B5">
        <w:rPr>
          <w:rFonts w:ascii="Arial" w:eastAsia="Times New Roman" w:hAnsi="Arial" w:cs="Arial"/>
          <w:color w:val="000000"/>
          <w:kern w:val="36"/>
          <w:sz w:val="38"/>
          <w:szCs w:val="38"/>
        </w:rPr>
        <w:t>tiền</w:t>
      </w:r>
      <w:proofErr w:type="spellEnd"/>
      <w:r w:rsidRPr="004005B5">
        <w:rPr>
          <w:rFonts w:ascii="Arial" w:eastAsia="Times New Roman" w:hAnsi="Arial" w:cs="Arial"/>
          <w:color w:val="000000"/>
          <w:kern w:val="36"/>
          <w:sz w:val="38"/>
          <w:szCs w:val="38"/>
        </w:rPr>
        <w:t xml:space="preserve"> </w:t>
      </w:r>
      <w:proofErr w:type="spellStart"/>
      <w:r w:rsidRPr="004005B5">
        <w:rPr>
          <w:rFonts w:ascii="Arial" w:eastAsia="Times New Roman" w:hAnsi="Arial" w:cs="Arial"/>
          <w:color w:val="000000"/>
          <w:kern w:val="36"/>
          <w:sz w:val="38"/>
          <w:szCs w:val="38"/>
        </w:rPr>
        <w:t>tệ</w:t>
      </w:r>
      <w:proofErr w:type="spellEnd"/>
    </w:p>
    <w:p w:rsidR="004005B5" w:rsidRPr="004005B5" w:rsidRDefault="004005B5" w:rsidP="004005B5">
      <w:pPr>
        <w:spacing w:after="0" w:line="360" w:lineRule="atLeast"/>
        <w:rPr>
          <w:rFonts w:ascii="Arial" w:eastAsia="Times New Roman" w:hAnsi="Arial" w:cs="Arial"/>
          <w:color w:val="000000"/>
          <w:sz w:val="20"/>
          <w:szCs w:val="20"/>
        </w:rPr>
      </w:pPr>
      <w:proofErr w:type="spellStart"/>
      <w:r w:rsidRPr="004005B5">
        <w:rPr>
          <w:rFonts w:ascii="Arial" w:eastAsia="Times New Roman" w:hAnsi="Arial" w:cs="Arial"/>
          <w:color w:val="000000"/>
          <w:sz w:val="20"/>
          <w:szCs w:val="20"/>
        </w:rPr>
        <w:t>Bách</w:t>
      </w:r>
      <w:proofErr w:type="spellEnd"/>
      <w:r w:rsidRPr="004005B5">
        <w:rPr>
          <w:rFonts w:ascii="Arial" w:eastAsia="Times New Roman" w:hAnsi="Arial" w:cs="Arial"/>
          <w:color w:val="000000"/>
          <w:sz w:val="20"/>
          <w:szCs w:val="20"/>
        </w:rPr>
        <w:t xml:space="preserve"> </w:t>
      </w:r>
      <w:proofErr w:type="spellStart"/>
      <w:r w:rsidRPr="004005B5">
        <w:rPr>
          <w:rFonts w:ascii="Arial" w:eastAsia="Times New Roman" w:hAnsi="Arial" w:cs="Arial"/>
          <w:color w:val="000000"/>
          <w:sz w:val="20"/>
          <w:szCs w:val="20"/>
        </w:rPr>
        <w:t>khoa</w:t>
      </w:r>
      <w:proofErr w:type="spellEnd"/>
      <w:r w:rsidRPr="004005B5">
        <w:rPr>
          <w:rFonts w:ascii="Arial" w:eastAsia="Times New Roman" w:hAnsi="Arial" w:cs="Arial"/>
          <w:color w:val="000000"/>
          <w:sz w:val="20"/>
          <w:szCs w:val="20"/>
        </w:rPr>
        <w:t xml:space="preserve"> </w:t>
      </w:r>
      <w:proofErr w:type="spellStart"/>
      <w:r w:rsidRPr="004005B5">
        <w:rPr>
          <w:rFonts w:ascii="Arial" w:eastAsia="Times New Roman" w:hAnsi="Arial" w:cs="Arial"/>
          <w:color w:val="000000"/>
          <w:sz w:val="20"/>
          <w:szCs w:val="20"/>
        </w:rPr>
        <w:t>toàn</w:t>
      </w:r>
      <w:proofErr w:type="spellEnd"/>
      <w:r w:rsidRPr="004005B5">
        <w:rPr>
          <w:rFonts w:ascii="Arial" w:eastAsia="Times New Roman" w:hAnsi="Arial" w:cs="Arial"/>
          <w:color w:val="000000"/>
          <w:sz w:val="20"/>
          <w:szCs w:val="20"/>
        </w:rPr>
        <w:t xml:space="preserve"> </w:t>
      </w:r>
      <w:proofErr w:type="spellStart"/>
      <w:proofErr w:type="gramStart"/>
      <w:r w:rsidRPr="004005B5">
        <w:rPr>
          <w:rFonts w:ascii="Arial" w:eastAsia="Times New Roman" w:hAnsi="Arial" w:cs="Arial"/>
          <w:color w:val="000000"/>
          <w:sz w:val="20"/>
          <w:szCs w:val="20"/>
        </w:rPr>
        <w:t>thư</w:t>
      </w:r>
      <w:proofErr w:type="spellEnd"/>
      <w:proofErr w:type="gramEnd"/>
      <w:r w:rsidRPr="004005B5">
        <w:rPr>
          <w:rFonts w:ascii="Arial" w:eastAsia="Times New Roman" w:hAnsi="Arial" w:cs="Arial"/>
          <w:color w:val="000000"/>
          <w:sz w:val="20"/>
          <w:szCs w:val="20"/>
        </w:rPr>
        <w:t xml:space="preserve"> </w:t>
      </w:r>
      <w:proofErr w:type="spellStart"/>
      <w:r w:rsidRPr="004005B5">
        <w:rPr>
          <w:rFonts w:ascii="Arial" w:eastAsia="Times New Roman" w:hAnsi="Arial" w:cs="Arial"/>
          <w:color w:val="000000"/>
          <w:sz w:val="20"/>
          <w:szCs w:val="20"/>
        </w:rPr>
        <w:t>mở</w:t>
      </w:r>
      <w:proofErr w:type="spellEnd"/>
      <w:r w:rsidRPr="004005B5">
        <w:rPr>
          <w:rFonts w:ascii="Arial" w:eastAsia="Times New Roman" w:hAnsi="Arial" w:cs="Arial"/>
          <w:color w:val="000000"/>
          <w:sz w:val="20"/>
          <w:szCs w:val="20"/>
        </w:rPr>
        <w:t xml:space="preserve"> Wikipedia</w:t>
      </w:r>
    </w:p>
    <w:p w:rsidR="004005B5" w:rsidRPr="004005B5" w:rsidRDefault="004005B5" w:rsidP="004005B5">
      <w:pPr>
        <w:spacing w:before="96" w:after="120" w:line="360" w:lineRule="atLeast"/>
        <w:rPr>
          <w:rFonts w:ascii="Arial" w:eastAsia="Times New Roman" w:hAnsi="Arial" w:cs="Arial"/>
          <w:color w:val="000000"/>
          <w:sz w:val="19"/>
          <w:szCs w:val="19"/>
          <w:lang w:val="vi-VN"/>
        </w:rPr>
      </w:pPr>
      <w:r w:rsidRPr="004005B5">
        <w:rPr>
          <w:rFonts w:ascii="Arial" w:eastAsia="Times New Roman" w:hAnsi="Arial" w:cs="Arial"/>
          <w:b/>
          <w:bCs/>
          <w:color w:val="000000"/>
          <w:sz w:val="19"/>
          <w:szCs w:val="19"/>
          <w:lang w:val="vi-VN"/>
        </w:rPr>
        <w:t>Số nhân tiền tệ</w:t>
      </w:r>
      <w:r w:rsidRPr="004005B5">
        <w:rPr>
          <w:rFonts w:ascii="Arial" w:eastAsia="Times New Roman" w:hAnsi="Arial" w:cs="Arial"/>
          <w:color w:val="000000"/>
          <w:sz w:val="19"/>
          <w:szCs w:val="19"/>
          <w:lang w:val="vi-VN"/>
        </w:rPr>
        <w:t>, còn gọi là</w:t>
      </w:r>
      <w:r w:rsidRPr="004005B5">
        <w:rPr>
          <w:rFonts w:ascii="Arial" w:eastAsia="Times New Roman" w:hAnsi="Arial" w:cs="Arial"/>
          <w:color w:val="000000"/>
          <w:sz w:val="19"/>
          <w:lang w:val="vi-VN"/>
        </w:rPr>
        <w:t> </w:t>
      </w:r>
      <w:r w:rsidRPr="004005B5">
        <w:rPr>
          <w:rFonts w:ascii="Arial" w:eastAsia="Times New Roman" w:hAnsi="Arial" w:cs="Arial"/>
          <w:b/>
          <w:bCs/>
          <w:color w:val="000000"/>
          <w:sz w:val="19"/>
          <w:szCs w:val="19"/>
          <w:lang w:val="vi-VN"/>
        </w:rPr>
        <w:t>số nhân tín dụng</w:t>
      </w:r>
      <w:r w:rsidRPr="004005B5">
        <w:rPr>
          <w:rFonts w:ascii="Arial" w:eastAsia="Times New Roman" w:hAnsi="Arial" w:cs="Arial"/>
          <w:color w:val="000000"/>
          <w:sz w:val="19"/>
          <w:szCs w:val="19"/>
          <w:lang w:val="vi-VN"/>
        </w:rPr>
        <w:t>, đo lường mức độ mà</w:t>
      </w:r>
      <w:r w:rsidRPr="004005B5">
        <w:rPr>
          <w:rFonts w:ascii="Arial" w:eastAsia="Times New Roman" w:hAnsi="Arial" w:cs="Arial"/>
          <w:color w:val="000000"/>
          <w:sz w:val="19"/>
          <w:lang w:val="vi-VN"/>
        </w:rPr>
        <w:t> </w:t>
      </w:r>
      <w:hyperlink r:id="rId5" w:tooltip="Ngân hàng thương mại" w:history="1">
        <w:r w:rsidRPr="004005B5">
          <w:rPr>
            <w:rFonts w:ascii="Arial" w:eastAsia="Times New Roman" w:hAnsi="Arial" w:cs="Arial"/>
            <w:color w:val="0B0080"/>
            <w:sz w:val="19"/>
            <w:lang w:val="vi-VN"/>
          </w:rPr>
          <w:t>ngân hàng thương mại</w:t>
        </w:r>
      </w:hyperlink>
      <w:r w:rsidRPr="004005B5">
        <w:rPr>
          <w:rFonts w:ascii="Arial" w:eastAsia="Times New Roman" w:hAnsi="Arial" w:cs="Arial"/>
          <w:color w:val="000000"/>
          <w:sz w:val="19"/>
          <w:lang w:val="vi-VN"/>
        </w:rPr>
        <w:t> </w:t>
      </w:r>
      <w:r w:rsidRPr="004005B5">
        <w:rPr>
          <w:rFonts w:ascii="Arial" w:eastAsia="Times New Roman" w:hAnsi="Arial" w:cs="Arial"/>
          <w:color w:val="000000"/>
          <w:sz w:val="19"/>
          <w:szCs w:val="19"/>
          <w:lang w:val="vi-VN"/>
        </w:rPr>
        <w:t>làm tăng cung tiền. Số nhân này bằng tỷ số giữa tổng lượng</w:t>
      </w:r>
      <w:r w:rsidRPr="004005B5">
        <w:rPr>
          <w:rFonts w:ascii="Arial" w:eastAsia="Times New Roman" w:hAnsi="Arial" w:cs="Arial"/>
          <w:color w:val="000000"/>
          <w:sz w:val="19"/>
          <w:lang w:val="vi-VN"/>
        </w:rPr>
        <w:t> </w:t>
      </w:r>
      <w:hyperlink r:id="rId6" w:tooltip="Cung tiền" w:history="1">
        <w:r w:rsidRPr="004005B5">
          <w:rPr>
            <w:rFonts w:ascii="Arial" w:eastAsia="Times New Roman" w:hAnsi="Arial" w:cs="Arial"/>
            <w:color w:val="0B0080"/>
            <w:sz w:val="19"/>
            <w:lang w:val="vi-VN"/>
          </w:rPr>
          <w:t>cung tiền</w:t>
        </w:r>
      </w:hyperlink>
      <w:r w:rsidRPr="004005B5">
        <w:rPr>
          <w:rFonts w:ascii="Arial" w:eastAsia="Times New Roman" w:hAnsi="Arial" w:cs="Arial"/>
          <w:color w:val="000000"/>
          <w:sz w:val="19"/>
          <w:lang w:val="vi-VN"/>
        </w:rPr>
        <w:t> </w:t>
      </w:r>
      <w:r w:rsidRPr="004005B5">
        <w:rPr>
          <w:rFonts w:ascii="Arial" w:eastAsia="Times New Roman" w:hAnsi="Arial" w:cs="Arial"/>
          <w:color w:val="000000"/>
          <w:sz w:val="19"/>
          <w:szCs w:val="19"/>
          <w:lang w:val="vi-VN"/>
        </w:rPr>
        <w:t>và lượng cung</w:t>
      </w:r>
      <w:r w:rsidRPr="004005B5">
        <w:rPr>
          <w:rFonts w:ascii="Arial" w:eastAsia="Times New Roman" w:hAnsi="Arial" w:cs="Arial"/>
          <w:color w:val="000000"/>
          <w:sz w:val="19"/>
          <w:lang w:val="vi-VN"/>
        </w:rPr>
        <w:t> </w:t>
      </w:r>
      <w:hyperlink r:id="rId7" w:tooltip="Tiền có mãnh lực" w:history="1">
        <w:r w:rsidRPr="004005B5">
          <w:rPr>
            <w:rFonts w:ascii="Arial" w:eastAsia="Times New Roman" w:hAnsi="Arial" w:cs="Arial"/>
            <w:color w:val="0B0080"/>
            <w:sz w:val="19"/>
            <w:lang w:val="vi-VN"/>
          </w:rPr>
          <w:t>tiền có mãnh lực</w:t>
        </w:r>
      </w:hyperlink>
      <w:r w:rsidRPr="004005B5">
        <w:rPr>
          <w:rFonts w:ascii="Arial" w:eastAsia="Times New Roman" w:hAnsi="Arial" w:cs="Arial"/>
          <w:color w:val="000000"/>
          <w:sz w:val="19"/>
          <w:szCs w:val="19"/>
          <w:lang w:val="vi-VN"/>
        </w:rPr>
        <w:t>.</w:t>
      </w:r>
    </w:p>
    <w:p w:rsidR="004005B5" w:rsidRPr="004005B5" w:rsidRDefault="004005B5" w:rsidP="004005B5">
      <w:pPr>
        <w:spacing w:before="96" w:after="120" w:line="360" w:lineRule="atLeast"/>
        <w:rPr>
          <w:rFonts w:ascii="Arial" w:eastAsia="Times New Roman" w:hAnsi="Arial" w:cs="Arial"/>
          <w:color w:val="000000"/>
          <w:sz w:val="19"/>
          <w:szCs w:val="19"/>
          <w:lang w:val="vi-VN"/>
        </w:rPr>
      </w:pPr>
      <w:r w:rsidRPr="004005B5">
        <w:rPr>
          <w:rFonts w:ascii="Arial" w:eastAsia="Times New Roman" w:hAnsi="Arial" w:cs="Arial"/>
          <w:color w:val="000000"/>
          <w:sz w:val="19"/>
          <w:szCs w:val="19"/>
          <w:lang w:val="vi-VN"/>
        </w:rPr>
        <w:t>Ký hiệu:</w:t>
      </w:r>
    </w:p>
    <w:p w:rsidR="004005B5" w:rsidRPr="004005B5" w:rsidRDefault="004005B5" w:rsidP="004005B5">
      <w:pPr>
        <w:numPr>
          <w:ilvl w:val="0"/>
          <w:numId w:val="1"/>
        </w:numPr>
        <w:spacing w:before="100" w:beforeAutospacing="1" w:after="24" w:line="360" w:lineRule="atLeast"/>
        <w:ind w:left="384"/>
        <w:rPr>
          <w:rFonts w:ascii="Arial" w:eastAsia="Times New Roman" w:hAnsi="Arial" w:cs="Arial"/>
          <w:color w:val="000000"/>
          <w:sz w:val="19"/>
          <w:szCs w:val="19"/>
          <w:lang w:val="vi-VN"/>
        </w:rPr>
      </w:pPr>
      <w:r w:rsidRPr="004005B5">
        <w:rPr>
          <w:rFonts w:ascii="Arial" w:eastAsia="Times New Roman" w:hAnsi="Arial" w:cs="Arial"/>
          <w:color w:val="000000"/>
          <w:sz w:val="19"/>
          <w:szCs w:val="19"/>
          <w:lang w:val="vi-VN"/>
        </w:rPr>
        <w:t>m là số nhân tiền tệ</w:t>
      </w:r>
    </w:p>
    <w:p w:rsidR="004005B5" w:rsidRPr="004005B5" w:rsidRDefault="004005B5" w:rsidP="004005B5">
      <w:pPr>
        <w:numPr>
          <w:ilvl w:val="0"/>
          <w:numId w:val="1"/>
        </w:numPr>
        <w:spacing w:before="100" w:beforeAutospacing="1" w:after="24" w:line="360" w:lineRule="atLeast"/>
        <w:ind w:left="384"/>
        <w:rPr>
          <w:rFonts w:ascii="Arial" w:eastAsia="Times New Roman" w:hAnsi="Arial" w:cs="Arial"/>
          <w:color w:val="000000"/>
          <w:sz w:val="19"/>
          <w:szCs w:val="19"/>
          <w:lang w:val="vi-VN"/>
        </w:rPr>
      </w:pPr>
      <w:r w:rsidRPr="004005B5">
        <w:rPr>
          <w:rFonts w:ascii="Arial" w:eastAsia="Times New Roman" w:hAnsi="Arial" w:cs="Arial"/>
          <w:color w:val="000000"/>
          <w:sz w:val="19"/>
          <w:szCs w:val="19"/>
          <w:lang w:val="vi-VN"/>
        </w:rPr>
        <w:t>M là tổng lượng cung tiền</w:t>
      </w:r>
    </w:p>
    <w:p w:rsidR="004005B5" w:rsidRPr="004005B5" w:rsidRDefault="004005B5" w:rsidP="004005B5">
      <w:pPr>
        <w:numPr>
          <w:ilvl w:val="0"/>
          <w:numId w:val="1"/>
        </w:numPr>
        <w:spacing w:before="100" w:beforeAutospacing="1" w:after="24" w:line="360" w:lineRule="atLeast"/>
        <w:ind w:left="384"/>
        <w:rPr>
          <w:rFonts w:ascii="Arial" w:eastAsia="Times New Roman" w:hAnsi="Arial" w:cs="Arial"/>
          <w:color w:val="000000"/>
          <w:sz w:val="19"/>
          <w:szCs w:val="19"/>
          <w:lang w:val="vi-VN"/>
        </w:rPr>
      </w:pPr>
      <w:r w:rsidRPr="004005B5">
        <w:rPr>
          <w:rFonts w:ascii="Arial" w:eastAsia="Times New Roman" w:hAnsi="Arial" w:cs="Arial"/>
          <w:color w:val="000000"/>
          <w:sz w:val="19"/>
          <w:szCs w:val="19"/>
          <w:lang w:val="vi-VN"/>
        </w:rPr>
        <w:t>H là lượng cung tiền có mãnh lực</w:t>
      </w:r>
    </w:p>
    <w:p w:rsidR="004005B5" w:rsidRPr="004005B5" w:rsidRDefault="004005B5" w:rsidP="004005B5">
      <w:pPr>
        <w:numPr>
          <w:ilvl w:val="0"/>
          <w:numId w:val="1"/>
        </w:numPr>
        <w:spacing w:before="100" w:beforeAutospacing="1" w:after="24" w:line="360" w:lineRule="atLeast"/>
        <w:ind w:left="384"/>
        <w:rPr>
          <w:rFonts w:ascii="Arial" w:eastAsia="Times New Roman" w:hAnsi="Arial" w:cs="Arial"/>
          <w:color w:val="000000"/>
          <w:sz w:val="19"/>
          <w:szCs w:val="19"/>
          <w:lang w:val="vi-VN"/>
        </w:rPr>
      </w:pPr>
      <w:r w:rsidRPr="004005B5">
        <w:rPr>
          <w:rFonts w:ascii="Arial" w:eastAsia="Times New Roman" w:hAnsi="Arial" w:cs="Arial"/>
          <w:color w:val="000000"/>
          <w:sz w:val="19"/>
          <w:szCs w:val="19"/>
          <w:lang w:val="vi-VN"/>
        </w:rPr>
        <w:t>C là lượng tiền mặt</w:t>
      </w:r>
    </w:p>
    <w:p w:rsidR="004005B5" w:rsidRPr="004005B5" w:rsidRDefault="004005B5" w:rsidP="004005B5">
      <w:pPr>
        <w:numPr>
          <w:ilvl w:val="0"/>
          <w:numId w:val="1"/>
        </w:numPr>
        <w:spacing w:before="100" w:beforeAutospacing="1" w:after="24" w:line="360" w:lineRule="atLeast"/>
        <w:ind w:left="384"/>
        <w:rPr>
          <w:rFonts w:ascii="Arial" w:eastAsia="Times New Roman" w:hAnsi="Arial" w:cs="Arial"/>
          <w:color w:val="000000"/>
          <w:sz w:val="19"/>
          <w:szCs w:val="19"/>
          <w:lang w:val="vi-VN"/>
        </w:rPr>
      </w:pPr>
      <w:r w:rsidRPr="004005B5">
        <w:rPr>
          <w:rFonts w:ascii="Arial" w:eastAsia="Times New Roman" w:hAnsi="Arial" w:cs="Arial"/>
          <w:color w:val="000000"/>
          <w:sz w:val="19"/>
          <w:szCs w:val="19"/>
          <w:lang w:val="vi-VN"/>
        </w:rPr>
        <w:t>D là lượng tiền gửi</w:t>
      </w:r>
    </w:p>
    <w:p w:rsidR="004005B5" w:rsidRPr="004005B5" w:rsidRDefault="004005B5" w:rsidP="004005B5">
      <w:pPr>
        <w:numPr>
          <w:ilvl w:val="0"/>
          <w:numId w:val="1"/>
        </w:numPr>
        <w:spacing w:before="100" w:beforeAutospacing="1" w:after="24" w:line="360" w:lineRule="atLeast"/>
        <w:ind w:left="384"/>
        <w:rPr>
          <w:rFonts w:ascii="Arial" w:eastAsia="Times New Roman" w:hAnsi="Arial" w:cs="Arial"/>
          <w:color w:val="000000"/>
          <w:sz w:val="19"/>
          <w:szCs w:val="19"/>
          <w:lang w:val="vi-VN"/>
        </w:rPr>
      </w:pPr>
      <w:r w:rsidRPr="004005B5">
        <w:rPr>
          <w:rFonts w:ascii="Arial" w:eastAsia="Times New Roman" w:hAnsi="Arial" w:cs="Arial"/>
          <w:color w:val="000000"/>
          <w:sz w:val="19"/>
          <w:szCs w:val="19"/>
          <w:lang w:val="vi-VN"/>
        </w:rPr>
        <w:t>R là lượng tiền mà các ngân hàng thương mại phải dự trữ và để trong tài khoản của họ tại ngân hàng trung ương</w:t>
      </w:r>
    </w:p>
    <w:p w:rsidR="004005B5" w:rsidRPr="004005B5" w:rsidRDefault="004005B5" w:rsidP="004005B5">
      <w:pPr>
        <w:spacing w:before="96" w:after="120" w:line="360" w:lineRule="atLeast"/>
        <w:rPr>
          <w:rFonts w:ascii="Arial" w:eastAsia="Times New Roman" w:hAnsi="Arial" w:cs="Arial"/>
          <w:color w:val="000000"/>
          <w:sz w:val="19"/>
          <w:szCs w:val="19"/>
          <w:lang w:val="vi-VN"/>
        </w:rPr>
      </w:pPr>
      <w:r w:rsidRPr="004005B5">
        <w:rPr>
          <w:rFonts w:ascii="Arial" w:eastAsia="Times New Roman" w:hAnsi="Arial" w:cs="Arial"/>
          <w:color w:val="000000"/>
          <w:sz w:val="19"/>
          <w:szCs w:val="19"/>
          <w:lang w:val="vi-VN"/>
        </w:rPr>
        <w:t>Công thức tính lượng cung tiền:</w:t>
      </w:r>
    </w:p>
    <w:p w:rsidR="004005B5" w:rsidRPr="004005B5" w:rsidRDefault="004005B5" w:rsidP="004005B5">
      <w:pPr>
        <w:numPr>
          <w:ilvl w:val="0"/>
          <w:numId w:val="2"/>
        </w:numPr>
        <w:spacing w:before="100" w:beforeAutospacing="1" w:after="24" w:line="360" w:lineRule="atLeast"/>
        <w:ind w:left="384"/>
        <w:rPr>
          <w:rFonts w:ascii="Arial" w:eastAsia="Times New Roman" w:hAnsi="Arial" w:cs="Arial"/>
          <w:color w:val="000000"/>
          <w:sz w:val="19"/>
          <w:szCs w:val="19"/>
          <w:lang w:val="vi-VN"/>
        </w:rPr>
      </w:pPr>
      <w:r w:rsidRPr="004005B5">
        <w:rPr>
          <w:rFonts w:ascii="Arial" w:eastAsia="Times New Roman" w:hAnsi="Arial" w:cs="Arial"/>
          <w:b/>
          <w:bCs/>
          <w:color w:val="000000"/>
          <w:sz w:val="19"/>
          <w:szCs w:val="19"/>
          <w:lang w:val="vi-VN"/>
        </w:rPr>
        <w:t>m = M / H = (C+D) / (C+R)</w:t>
      </w:r>
    </w:p>
    <w:p w:rsidR="004005B5" w:rsidRPr="004005B5" w:rsidRDefault="004005B5" w:rsidP="004005B5">
      <w:pPr>
        <w:spacing w:before="96" w:after="120" w:line="360" w:lineRule="atLeast"/>
        <w:rPr>
          <w:rFonts w:ascii="Arial" w:eastAsia="Times New Roman" w:hAnsi="Arial" w:cs="Arial"/>
          <w:color w:val="000000"/>
          <w:sz w:val="19"/>
          <w:szCs w:val="19"/>
          <w:lang w:val="vi-VN"/>
        </w:rPr>
      </w:pPr>
      <w:r w:rsidRPr="004005B5">
        <w:rPr>
          <w:rFonts w:ascii="Arial" w:eastAsia="Times New Roman" w:hAnsi="Arial" w:cs="Arial"/>
          <w:color w:val="000000"/>
          <w:sz w:val="19"/>
          <w:szCs w:val="19"/>
          <w:lang w:val="vi-VN"/>
        </w:rPr>
        <w:t>Vì ngân hàng thương mại chỉ phải dự trữ tại tài khoản của họ ở ngân hàng trung ương một phần số tiền gửi vào ngân hàng của họ, nên</w:t>
      </w:r>
      <w:r w:rsidRPr="004005B5">
        <w:rPr>
          <w:rFonts w:ascii="Arial" w:eastAsia="Times New Roman" w:hAnsi="Arial" w:cs="Arial"/>
          <w:color w:val="000000"/>
          <w:sz w:val="19"/>
          <w:lang w:val="vi-VN"/>
        </w:rPr>
        <w:t> </w:t>
      </w:r>
      <w:r w:rsidRPr="004005B5">
        <w:rPr>
          <w:rFonts w:ascii="Arial" w:eastAsia="Times New Roman" w:hAnsi="Arial" w:cs="Arial"/>
          <w:b/>
          <w:bCs/>
          <w:color w:val="000000"/>
          <w:sz w:val="19"/>
          <w:szCs w:val="19"/>
          <w:lang w:val="vi-VN"/>
        </w:rPr>
        <w:t>R</w:t>
      </w:r>
      <w:r w:rsidRPr="004005B5">
        <w:rPr>
          <w:rFonts w:ascii="Arial" w:eastAsia="Times New Roman" w:hAnsi="Arial" w:cs="Arial"/>
          <w:color w:val="000000"/>
          <w:sz w:val="19"/>
          <w:lang w:val="vi-VN"/>
        </w:rPr>
        <w:t> </w:t>
      </w:r>
      <w:r w:rsidRPr="004005B5">
        <w:rPr>
          <w:rFonts w:ascii="Arial" w:eastAsia="Times New Roman" w:hAnsi="Arial" w:cs="Arial"/>
          <w:color w:val="000000"/>
          <w:sz w:val="19"/>
          <w:szCs w:val="19"/>
          <w:lang w:val="vi-VN"/>
        </w:rPr>
        <w:t>nhỏ hơn</w:t>
      </w:r>
      <w:r w:rsidRPr="004005B5">
        <w:rPr>
          <w:rFonts w:ascii="Arial" w:eastAsia="Times New Roman" w:hAnsi="Arial" w:cs="Arial"/>
          <w:color w:val="000000"/>
          <w:sz w:val="19"/>
          <w:lang w:val="vi-VN"/>
        </w:rPr>
        <w:t> </w:t>
      </w:r>
      <w:r w:rsidRPr="004005B5">
        <w:rPr>
          <w:rFonts w:ascii="Arial" w:eastAsia="Times New Roman" w:hAnsi="Arial" w:cs="Arial"/>
          <w:b/>
          <w:bCs/>
          <w:color w:val="000000"/>
          <w:sz w:val="19"/>
          <w:szCs w:val="19"/>
          <w:lang w:val="vi-VN"/>
        </w:rPr>
        <w:t>D</w:t>
      </w:r>
      <w:r w:rsidRPr="004005B5">
        <w:rPr>
          <w:rFonts w:ascii="Arial" w:eastAsia="Times New Roman" w:hAnsi="Arial" w:cs="Arial"/>
          <w:color w:val="000000"/>
          <w:sz w:val="19"/>
          <w:szCs w:val="19"/>
          <w:lang w:val="vi-VN"/>
        </w:rPr>
        <w:t>. Do đó,</w:t>
      </w:r>
      <w:r w:rsidRPr="004005B5">
        <w:rPr>
          <w:rFonts w:ascii="Arial" w:eastAsia="Times New Roman" w:hAnsi="Arial" w:cs="Arial"/>
          <w:color w:val="000000"/>
          <w:sz w:val="19"/>
          <w:lang w:val="vi-VN"/>
        </w:rPr>
        <w:t> </w:t>
      </w:r>
      <w:r w:rsidRPr="004005B5">
        <w:rPr>
          <w:rFonts w:ascii="Arial" w:eastAsia="Times New Roman" w:hAnsi="Arial" w:cs="Arial"/>
          <w:b/>
          <w:bCs/>
          <w:color w:val="000000"/>
          <w:sz w:val="19"/>
          <w:szCs w:val="19"/>
          <w:lang w:val="vi-VN"/>
        </w:rPr>
        <w:t>m</w:t>
      </w:r>
      <w:r w:rsidRPr="004005B5">
        <w:rPr>
          <w:rFonts w:ascii="Arial" w:eastAsia="Times New Roman" w:hAnsi="Arial" w:cs="Arial"/>
          <w:color w:val="000000"/>
          <w:sz w:val="19"/>
          <w:lang w:val="vi-VN"/>
        </w:rPr>
        <w:t> </w:t>
      </w:r>
      <w:r w:rsidRPr="004005B5">
        <w:rPr>
          <w:rFonts w:ascii="Arial" w:eastAsia="Times New Roman" w:hAnsi="Arial" w:cs="Arial"/>
          <w:color w:val="000000"/>
          <w:sz w:val="19"/>
          <w:szCs w:val="19"/>
          <w:lang w:val="vi-VN"/>
        </w:rPr>
        <w:t>lớn hơn 1. H tăng bao nhiêu sẽ làm cho tổng lượng cung tiền tăng nhiều hơn thế.</w:t>
      </w:r>
    </w:p>
    <w:p w:rsidR="004005B5" w:rsidRDefault="004005B5" w:rsidP="004005B5">
      <w:pPr>
        <w:pStyle w:val="Heading2"/>
        <w:pBdr>
          <w:bottom w:val="single" w:sz="6" w:space="2" w:color="AAAAAA"/>
        </w:pBdr>
        <w:shd w:val="clear" w:color="auto" w:fill="FFFFFF"/>
        <w:spacing w:before="0" w:after="144" w:line="318" w:lineRule="atLeast"/>
        <w:rPr>
          <w:rFonts w:ascii="Arial" w:hAnsi="Arial" w:cs="Arial"/>
          <w:b w:val="0"/>
          <w:bCs w:val="0"/>
          <w:color w:val="000000"/>
          <w:sz w:val="32"/>
          <w:szCs w:val="32"/>
        </w:rPr>
      </w:pPr>
      <w:proofErr w:type="spellStart"/>
      <w:r>
        <w:rPr>
          <w:rStyle w:val="mw-headline"/>
          <w:rFonts w:ascii="Arial" w:hAnsi="Arial" w:cs="Arial"/>
          <w:b w:val="0"/>
          <w:bCs w:val="0"/>
          <w:color w:val="000000"/>
          <w:sz w:val="32"/>
          <w:szCs w:val="32"/>
        </w:rPr>
        <w:t>Quan</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hệ</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giữa</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cung</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tiền</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và</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lạm</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phát</w:t>
      </w:r>
      <w:proofErr w:type="spellEnd"/>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rPr>
      </w:pPr>
      <w:hyperlink r:id="rId8" w:tooltip="GNI" w:history="1">
        <w:r>
          <w:rPr>
            <w:rStyle w:val="Hyperlink"/>
            <w:rFonts w:ascii="Arial" w:hAnsi="Arial" w:cs="Arial"/>
            <w:color w:val="0B0080"/>
            <w:sz w:val="22"/>
            <w:szCs w:val="22"/>
          </w:rPr>
          <w:t xml:space="preserve">Thu </w:t>
        </w:r>
        <w:proofErr w:type="spellStart"/>
        <w:r>
          <w:rPr>
            <w:rStyle w:val="Hyperlink"/>
            <w:rFonts w:ascii="Arial" w:hAnsi="Arial" w:cs="Arial"/>
            <w:color w:val="0B0080"/>
            <w:sz w:val="22"/>
            <w:szCs w:val="22"/>
          </w:rPr>
          <w:t>nhập</w:t>
        </w:r>
        <w:proofErr w:type="spellEnd"/>
        <w:r>
          <w:rPr>
            <w:rStyle w:val="Hyperlink"/>
            <w:rFonts w:ascii="Arial" w:hAnsi="Arial" w:cs="Arial"/>
            <w:color w:val="0B0080"/>
            <w:sz w:val="22"/>
            <w:szCs w:val="22"/>
          </w:rPr>
          <w:t xml:space="preserve"> </w:t>
        </w:r>
        <w:proofErr w:type="spellStart"/>
        <w:r>
          <w:rPr>
            <w:rStyle w:val="Hyperlink"/>
            <w:rFonts w:ascii="Arial" w:hAnsi="Arial" w:cs="Arial"/>
            <w:color w:val="0B0080"/>
            <w:sz w:val="22"/>
            <w:szCs w:val="22"/>
          </w:rPr>
          <w:t>quốc</w:t>
        </w:r>
        <w:proofErr w:type="spellEnd"/>
        <w:r>
          <w:rPr>
            <w:rStyle w:val="Hyperlink"/>
            <w:rFonts w:ascii="Arial" w:hAnsi="Arial" w:cs="Arial"/>
            <w:color w:val="0B0080"/>
            <w:sz w:val="22"/>
            <w:szCs w:val="22"/>
          </w:rPr>
          <w:t xml:space="preserve"> </w:t>
        </w:r>
        <w:proofErr w:type="spellStart"/>
        <w:r>
          <w:rPr>
            <w:rStyle w:val="Hyperlink"/>
            <w:rFonts w:ascii="Arial" w:hAnsi="Arial" w:cs="Arial"/>
            <w:color w:val="0B0080"/>
            <w:sz w:val="22"/>
            <w:szCs w:val="22"/>
          </w:rPr>
          <w:t>dân</w:t>
        </w:r>
        <w:proofErr w:type="spellEnd"/>
      </w:hyperlink>
      <w:r>
        <w:rPr>
          <w:rStyle w:val="apple-converted-space"/>
          <w:rFonts w:ascii="Arial" w:hAnsi="Arial" w:cs="Arial"/>
          <w:color w:val="000000"/>
          <w:sz w:val="22"/>
          <w:szCs w:val="22"/>
        </w:rPr>
        <w:t> </w:t>
      </w:r>
      <w:proofErr w:type="spellStart"/>
      <w:r>
        <w:rPr>
          <w:rFonts w:ascii="Arial" w:hAnsi="Arial" w:cs="Arial"/>
          <w:color w:val="000000"/>
          <w:sz w:val="22"/>
          <w:szCs w:val="22"/>
        </w:rPr>
        <w:t>danh</w:t>
      </w:r>
      <w:proofErr w:type="spellEnd"/>
      <w:r>
        <w:rPr>
          <w:rFonts w:ascii="Arial" w:hAnsi="Arial" w:cs="Arial"/>
          <w:color w:val="000000"/>
          <w:sz w:val="22"/>
          <w:szCs w:val="22"/>
        </w:rPr>
        <w:t xml:space="preserve"> </w:t>
      </w:r>
      <w:proofErr w:type="spellStart"/>
      <w:r>
        <w:rPr>
          <w:rFonts w:ascii="Arial" w:hAnsi="Arial" w:cs="Arial"/>
          <w:color w:val="000000"/>
          <w:sz w:val="22"/>
          <w:szCs w:val="22"/>
        </w:rPr>
        <w:t>nghĩa</w:t>
      </w:r>
      <w:proofErr w:type="spellEnd"/>
      <w:r>
        <w:rPr>
          <w:rFonts w:ascii="Arial" w:hAnsi="Arial" w:cs="Arial"/>
          <w:color w:val="000000"/>
          <w:sz w:val="22"/>
          <w:szCs w:val="22"/>
        </w:rPr>
        <w:t xml:space="preserve"> </w:t>
      </w:r>
      <w:proofErr w:type="spellStart"/>
      <w:r>
        <w:rPr>
          <w:rFonts w:ascii="Arial" w:hAnsi="Arial" w:cs="Arial"/>
          <w:color w:val="000000"/>
          <w:sz w:val="22"/>
          <w:szCs w:val="22"/>
        </w:rPr>
        <w:t>bằng</w:t>
      </w:r>
      <w:proofErr w:type="spellEnd"/>
      <w:r>
        <w:rPr>
          <w:rFonts w:ascii="Arial" w:hAnsi="Arial" w:cs="Arial"/>
          <w:color w:val="000000"/>
          <w:sz w:val="22"/>
          <w:szCs w:val="22"/>
        </w:rPr>
        <w:t xml:space="preserve"> </w:t>
      </w:r>
      <w:proofErr w:type="spellStart"/>
      <w:proofErr w:type="gramStart"/>
      <w:r>
        <w:rPr>
          <w:rFonts w:ascii="Arial" w:hAnsi="Arial" w:cs="Arial"/>
          <w:color w:val="000000"/>
          <w:sz w:val="22"/>
          <w:szCs w:val="22"/>
        </w:rPr>
        <w:t>thu</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nhập</w:t>
      </w:r>
      <w:proofErr w:type="spellEnd"/>
      <w:r>
        <w:rPr>
          <w:rFonts w:ascii="Arial" w:hAnsi="Arial" w:cs="Arial"/>
          <w:color w:val="000000"/>
          <w:sz w:val="22"/>
          <w:szCs w:val="22"/>
        </w:rPr>
        <w:t xml:space="preserve"> </w:t>
      </w:r>
      <w:proofErr w:type="spellStart"/>
      <w:r>
        <w:rPr>
          <w:rFonts w:ascii="Arial" w:hAnsi="Arial" w:cs="Arial"/>
          <w:color w:val="000000"/>
          <w:sz w:val="22"/>
          <w:szCs w:val="22"/>
        </w:rPr>
        <w:t>quốc</w:t>
      </w:r>
      <w:proofErr w:type="spellEnd"/>
      <w:r>
        <w:rPr>
          <w:rFonts w:ascii="Arial" w:hAnsi="Arial" w:cs="Arial"/>
          <w:color w:val="000000"/>
          <w:sz w:val="22"/>
          <w:szCs w:val="22"/>
        </w:rPr>
        <w:t xml:space="preserve"> </w:t>
      </w:r>
      <w:proofErr w:type="spellStart"/>
      <w:r>
        <w:rPr>
          <w:rFonts w:ascii="Arial" w:hAnsi="Arial" w:cs="Arial"/>
          <w:color w:val="000000"/>
          <w:sz w:val="22"/>
          <w:szCs w:val="22"/>
        </w:rPr>
        <w:t>dân</w:t>
      </w:r>
      <w:proofErr w:type="spellEnd"/>
      <w:r>
        <w:rPr>
          <w:rFonts w:ascii="Arial" w:hAnsi="Arial" w:cs="Arial"/>
          <w:color w:val="000000"/>
          <w:sz w:val="22"/>
          <w:szCs w:val="22"/>
        </w:rPr>
        <w:t xml:space="preserve"> </w:t>
      </w:r>
      <w:proofErr w:type="spellStart"/>
      <w:r>
        <w:rPr>
          <w:rFonts w:ascii="Arial" w:hAnsi="Arial" w:cs="Arial"/>
          <w:color w:val="000000"/>
          <w:sz w:val="22"/>
          <w:szCs w:val="22"/>
        </w:rPr>
        <w:t>thực</w:t>
      </w:r>
      <w:proofErr w:type="spellEnd"/>
      <w:r>
        <w:rPr>
          <w:rFonts w:ascii="Arial" w:hAnsi="Arial" w:cs="Arial"/>
          <w:color w:val="000000"/>
          <w:sz w:val="22"/>
          <w:szCs w:val="22"/>
        </w:rPr>
        <w:t xml:space="preserve"> </w:t>
      </w:r>
      <w:proofErr w:type="spellStart"/>
      <w:r>
        <w:rPr>
          <w:rFonts w:ascii="Arial" w:hAnsi="Arial" w:cs="Arial"/>
          <w:color w:val="000000"/>
          <w:sz w:val="22"/>
          <w:szCs w:val="22"/>
        </w:rPr>
        <w:t>tế</w:t>
      </w:r>
      <w:proofErr w:type="spellEnd"/>
      <w:r>
        <w:rPr>
          <w:rFonts w:ascii="Arial" w:hAnsi="Arial" w:cs="Arial"/>
          <w:color w:val="000000"/>
          <w:sz w:val="22"/>
          <w:szCs w:val="22"/>
        </w:rPr>
        <w:t xml:space="preserve"> </w:t>
      </w:r>
      <w:proofErr w:type="spellStart"/>
      <w:r>
        <w:rPr>
          <w:rFonts w:ascii="Arial" w:hAnsi="Arial" w:cs="Arial"/>
          <w:color w:val="000000"/>
          <w:sz w:val="22"/>
          <w:szCs w:val="22"/>
        </w:rPr>
        <w:t>nhân</w:t>
      </w:r>
      <w:proofErr w:type="spellEnd"/>
      <w:r>
        <w:rPr>
          <w:rFonts w:ascii="Arial" w:hAnsi="Arial" w:cs="Arial"/>
          <w:color w:val="000000"/>
          <w:sz w:val="22"/>
          <w:szCs w:val="22"/>
        </w:rPr>
        <w:t xml:space="preserve"> </w:t>
      </w:r>
      <w:proofErr w:type="spellStart"/>
      <w:r>
        <w:rPr>
          <w:rFonts w:ascii="Arial" w:hAnsi="Arial" w:cs="Arial"/>
          <w:color w:val="000000"/>
          <w:sz w:val="22"/>
          <w:szCs w:val="22"/>
        </w:rPr>
        <w:t>với</w:t>
      </w:r>
      <w:proofErr w:type="spellEnd"/>
      <w:r>
        <w:rPr>
          <w:rStyle w:val="apple-converted-space"/>
          <w:rFonts w:ascii="Arial" w:hAnsi="Arial" w:cs="Arial"/>
          <w:color w:val="000000"/>
          <w:sz w:val="22"/>
          <w:szCs w:val="22"/>
        </w:rPr>
        <w:t> </w:t>
      </w:r>
      <w:proofErr w:type="spellStart"/>
      <w:r>
        <w:rPr>
          <w:rFonts w:ascii="Arial" w:hAnsi="Arial" w:cs="Arial"/>
          <w:color w:val="000000"/>
          <w:sz w:val="22"/>
          <w:szCs w:val="22"/>
        </w:rPr>
        <w:fldChar w:fldCharType="begin"/>
      </w:r>
      <w:r>
        <w:rPr>
          <w:rFonts w:ascii="Arial" w:hAnsi="Arial" w:cs="Arial"/>
          <w:color w:val="000000"/>
          <w:sz w:val="22"/>
          <w:szCs w:val="22"/>
        </w:rPr>
        <w:instrText xml:space="preserve"> HYPERLINK "http://vi.wikipedia.org/wiki/L%E1%BA%A1m_ph%C3%A1t" \o "Lạm phát" </w:instrText>
      </w:r>
      <w:r>
        <w:rPr>
          <w:rFonts w:ascii="Arial" w:hAnsi="Arial" w:cs="Arial"/>
          <w:color w:val="000000"/>
          <w:sz w:val="22"/>
          <w:szCs w:val="22"/>
        </w:rPr>
        <w:fldChar w:fldCharType="separate"/>
      </w:r>
      <w:r>
        <w:rPr>
          <w:rStyle w:val="Hyperlink"/>
          <w:rFonts w:ascii="Arial" w:hAnsi="Arial" w:cs="Arial"/>
          <w:color w:val="0B0080"/>
          <w:sz w:val="22"/>
          <w:szCs w:val="22"/>
        </w:rPr>
        <w:t>chỉ</w:t>
      </w:r>
      <w:proofErr w:type="spellEnd"/>
      <w:r>
        <w:rPr>
          <w:rStyle w:val="Hyperlink"/>
          <w:rFonts w:ascii="Arial" w:hAnsi="Arial" w:cs="Arial"/>
          <w:color w:val="0B0080"/>
          <w:sz w:val="22"/>
          <w:szCs w:val="22"/>
        </w:rPr>
        <w:t xml:space="preserve"> </w:t>
      </w:r>
      <w:proofErr w:type="spellStart"/>
      <w:r>
        <w:rPr>
          <w:rStyle w:val="Hyperlink"/>
          <w:rFonts w:ascii="Arial" w:hAnsi="Arial" w:cs="Arial"/>
          <w:color w:val="0B0080"/>
          <w:sz w:val="22"/>
          <w:szCs w:val="22"/>
        </w:rPr>
        <w:t>số</w:t>
      </w:r>
      <w:proofErr w:type="spellEnd"/>
      <w:r>
        <w:rPr>
          <w:rStyle w:val="Hyperlink"/>
          <w:rFonts w:ascii="Arial" w:hAnsi="Arial" w:cs="Arial"/>
          <w:color w:val="0B0080"/>
          <w:sz w:val="22"/>
          <w:szCs w:val="22"/>
        </w:rPr>
        <w:t xml:space="preserve"> </w:t>
      </w:r>
      <w:proofErr w:type="spellStart"/>
      <w:r>
        <w:rPr>
          <w:rStyle w:val="Hyperlink"/>
          <w:rFonts w:ascii="Arial" w:hAnsi="Arial" w:cs="Arial"/>
          <w:color w:val="0B0080"/>
          <w:sz w:val="22"/>
          <w:szCs w:val="22"/>
        </w:rPr>
        <w:t>giảm</w:t>
      </w:r>
      <w:proofErr w:type="spellEnd"/>
      <w:r>
        <w:rPr>
          <w:rStyle w:val="Hyperlink"/>
          <w:rFonts w:ascii="Arial" w:hAnsi="Arial" w:cs="Arial"/>
          <w:color w:val="0B0080"/>
          <w:sz w:val="22"/>
          <w:szCs w:val="22"/>
        </w:rPr>
        <w:t xml:space="preserve"> </w:t>
      </w:r>
      <w:proofErr w:type="spellStart"/>
      <w:r>
        <w:rPr>
          <w:rStyle w:val="Hyperlink"/>
          <w:rFonts w:ascii="Arial" w:hAnsi="Arial" w:cs="Arial"/>
          <w:color w:val="0B0080"/>
          <w:sz w:val="22"/>
          <w:szCs w:val="22"/>
        </w:rPr>
        <w:t>phát</w:t>
      </w:r>
      <w:proofErr w:type="spellEnd"/>
      <w:r>
        <w:rPr>
          <w:rStyle w:val="Hyperlink"/>
          <w:rFonts w:ascii="Arial" w:hAnsi="Arial" w:cs="Arial"/>
          <w:color w:val="0B0080"/>
          <w:sz w:val="22"/>
          <w:szCs w:val="22"/>
        </w:rPr>
        <w:t xml:space="preserve"> GDP</w:t>
      </w:r>
      <w:r>
        <w:rPr>
          <w:rFonts w:ascii="Arial" w:hAnsi="Arial" w:cs="Arial"/>
          <w:color w:val="000000"/>
          <w:sz w:val="22"/>
          <w:szCs w:val="22"/>
        </w:rPr>
        <w:fldChar w:fldCharType="end"/>
      </w:r>
      <w:r>
        <w:rPr>
          <w:rStyle w:val="apple-converted-space"/>
          <w:rFonts w:ascii="Arial" w:hAnsi="Arial" w:cs="Arial"/>
          <w:color w:val="000000"/>
          <w:sz w:val="22"/>
          <w:szCs w:val="22"/>
        </w:rPr>
        <w:t> </w:t>
      </w:r>
      <w:r>
        <w:rPr>
          <w:rFonts w:ascii="Arial" w:hAnsi="Arial" w:cs="Arial"/>
          <w:color w:val="000000"/>
          <w:sz w:val="22"/>
          <w:szCs w:val="22"/>
        </w:rPr>
        <w:t>(</w:t>
      </w:r>
      <w:proofErr w:type="spellStart"/>
      <w:r>
        <w:rPr>
          <w:rFonts w:ascii="Arial" w:hAnsi="Arial" w:cs="Arial"/>
          <w:color w:val="000000"/>
          <w:sz w:val="22"/>
          <w:szCs w:val="22"/>
        </w:rPr>
        <w:t>tỷ</w:t>
      </w:r>
      <w:proofErr w:type="spellEnd"/>
      <w:r>
        <w:rPr>
          <w:rFonts w:ascii="Arial" w:hAnsi="Arial" w:cs="Arial"/>
          <w:color w:val="000000"/>
          <w:sz w:val="22"/>
          <w:szCs w:val="22"/>
        </w:rPr>
        <w:t xml:space="preserve"> </w:t>
      </w:r>
      <w:proofErr w:type="spellStart"/>
      <w:r>
        <w:rPr>
          <w:rFonts w:ascii="Arial" w:hAnsi="Arial" w:cs="Arial"/>
          <w:color w:val="000000"/>
          <w:sz w:val="22"/>
          <w:szCs w:val="22"/>
        </w:rPr>
        <w:t>lệ</w:t>
      </w:r>
      <w:proofErr w:type="spellEnd"/>
      <w:r>
        <w:rPr>
          <w:rStyle w:val="apple-converted-space"/>
          <w:rFonts w:ascii="Arial" w:hAnsi="Arial" w:cs="Arial"/>
          <w:color w:val="000000"/>
          <w:sz w:val="22"/>
          <w:szCs w:val="22"/>
        </w:rPr>
        <w:t> </w:t>
      </w:r>
      <w:proofErr w:type="spellStart"/>
      <w:r>
        <w:rPr>
          <w:rFonts w:ascii="Arial" w:hAnsi="Arial" w:cs="Arial"/>
          <w:color w:val="000000"/>
          <w:sz w:val="22"/>
          <w:szCs w:val="22"/>
        </w:rPr>
        <w:fldChar w:fldCharType="begin"/>
      </w:r>
      <w:r>
        <w:rPr>
          <w:rFonts w:ascii="Arial" w:hAnsi="Arial" w:cs="Arial"/>
          <w:color w:val="000000"/>
          <w:sz w:val="22"/>
          <w:szCs w:val="22"/>
        </w:rPr>
        <w:instrText xml:space="preserve"> HYPERLINK "http://vi.wikipedia.org/wiki/L%E1%BA%A1m_ph%C3%A1t" \o "Lạm phát" </w:instrText>
      </w:r>
      <w:r>
        <w:rPr>
          <w:rFonts w:ascii="Arial" w:hAnsi="Arial" w:cs="Arial"/>
          <w:color w:val="000000"/>
          <w:sz w:val="22"/>
          <w:szCs w:val="22"/>
        </w:rPr>
        <w:fldChar w:fldCharType="separate"/>
      </w:r>
      <w:r>
        <w:rPr>
          <w:rStyle w:val="Hyperlink"/>
          <w:rFonts w:ascii="Arial" w:hAnsi="Arial" w:cs="Arial"/>
          <w:color w:val="0B0080"/>
          <w:sz w:val="22"/>
          <w:szCs w:val="22"/>
        </w:rPr>
        <w:t>lạm</w:t>
      </w:r>
      <w:proofErr w:type="spellEnd"/>
      <w:r>
        <w:rPr>
          <w:rStyle w:val="Hyperlink"/>
          <w:rFonts w:ascii="Arial" w:hAnsi="Arial" w:cs="Arial"/>
          <w:color w:val="0B0080"/>
          <w:sz w:val="22"/>
          <w:szCs w:val="22"/>
        </w:rPr>
        <w:t xml:space="preserve"> </w:t>
      </w:r>
      <w:proofErr w:type="spellStart"/>
      <w:r>
        <w:rPr>
          <w:rStyle w:val="Hyperlink"/>
          <w:rFonts w:ascii="Arial" w:hAnsi="Arial" w:cs="Arial"/>
          <w:color w:val="0B0080"/>
          <w:sz w:val="22"/>
          <w:szCs w:val="22"/>
        </w:rPr>
        <w:t>phát</w:t>
      </w:r>
      <w:proofErr w:type="spellEnd"/>
      <w:r>
        <w:rPr>
          <w:rFonts w:ascii="Arial" w:hAnsi="Arial" w:cs="Arial"/>
          <w:color w:val="000000"/>
          <w:sz w:val="22"/>
          <w:szCs w:val="22"/>
        </w:rPr>
        <w:fldChar w:fldCharType="end"/>
      </w:r>
      <w:r>
        <w:rPr>
          <w:rFonts w:ascii="Arial" w:hAnsi="Arial" w:cs="Arial"/>
          <w:color w:val="000000"/>
          <w:sz w:val="22"/>
          <w:szCs w:val="22"/>
        </w:rPr>
        <w:t>).</w:t>
      </w:r>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rPr>
      </w:pPr>
      <w:proofErr w:type="gramStart"/>
      <w:r>
        <w:rPr>
          <w:rFonts w:ascii="Arial" w:hAnsi="Arial" w:cs="Arial"/>
          <w:color w:val="000000"/>
          <w:sz w:val="22"/>
          <w:szCs w:val="22"/>
        </w:rPr>
        <w:t xml:space="preserve">Thu </w:t>
      </w:r>
      <w:proofErr w:type="spellStart"/>
      <w:r>
        <w:rPr>
          <w:rFonts w:ascii="Arial" w:hAnsi="Arial" w:cs="Arial"/>
          <w:color w:val="000000"/>
          <w:sz w:val="22"/>
          <w:szCs w:val="22"/>
        </w:rPr>
        <w:t>nhập</w:t>
      </w:r>
      <w:proofErr w:type="spellEnd"/>
      <w:r>
        <w:rPr>
          <w:rFonts w:ascii="Arial" w:hAnsi="Arial" w:cs="Arial"/>
          <w:color w:val="000000"/>
          <w:sz w:val="22"/>
          <w:szCs w:val="22"/>
        </w:rPr>
        <w:t xml:space="preserve"> </w:t>
      </w:r>
      <w:proofErr w:type="spellStart"/>
      <w:r>
        <w:rPr>
          <w:rFonts w:ascii="Arial" w:hAnsi="Arial" w:cs="Arial"/>
          <w:color w:val="000000"/>
          <w:sz w:val="22"/>
          <w:szCs w:val="22"/>
        </w:rPr>
        <w:t>quốc</w:t>
      </w:r>
      <w:proofErr w:type="spellEnd"/>
      <w:r>
        <w:rPr>
          <w:rFonts w:ascii="Arial" w:hAnsi="Arial" w:cs="Arial"/>
          <w:color w:val="000000"/>
          <w:sz w:val="22"/>
          <w:szCs w:val="22"/>
        </w:rPr>
        <w:t xml:space="preserve"> </w:t>
      </w:r>
      <w:proofErr w:type="spellStart"/>
      <w:r>
        <w:rPr>
          <w:rFonts w:ascii="Arial" w:hAnsi="Arial" w:cs="Arial"/>
          <w:color w:val="000000"/>
          <w:sz w:val="22"/>
          <w:szCs w:val="22"/>
        </w:rPr>
        <w:t>dân</w:t>
      </w:r>
      <w:proofErr w:type="spellEnd"/>
      <w:r>
        <w:rPr>
          <w:rFonts w:ascii="Arial" w:hAnsi="Arial" w:cs="Arial"/>
          <w:color w:val="000000"/>
          <w:sz w:val="22"/>
          <w:szCs w:val="22"/>
        </w:rPr>
        <w:t xml:space="preserve"> </w:t>
      </w:r>
      <w:proofErr w:type="spellStart"/>
      <w:r>
        <w:rPr>
          <w:rFonts w:ascii="Arial" w:hAnsi="Arial" w:cs="Arial"/>
          <w:color w:val="000000"/>
          <w:sz w:val="22"/>
          <w:szCs w:val="22"/>
        </w:rPr>
        <w:t>danh</w:t>
      </w:r>
      <w:proofErr w:type="spellEnd"/>
      <w:r>
        <w:rPr>
          <w:rFonts w:ascii="Arial" w:hAnsi="Arial" w:cs="Arial"/>
          <w:color w:val="000000"/>
          <w:sz w:val="22"/>
          <w:szCs w:val="22"/>
        </w:rPr>
        <w:t xml:space="preserve"> </w:t>
      </w:r>
      <w:proofErr w:type="spellStart"/>
      <w:r>
        <w:rPr>
          <w:rFonts w:ascii="Arial" w:hAnsi="Arial" w:cs="Arial"/>
          <w:color w:val="000000"/>
          <w:sz w:val="22"/>
          <w:szCs w:val="22"/>
        </w:rPr>
        <w:t>nghĩa</w:t>
      </w:r>
      <w:proofErr w:type="spellEnd"/>
      <w:r>
        <w:rPr>
          <w:rFonts w:ascii="Arial" w:hAnsi="Arial" w:cs="Arial"/>
          <w:color w:val="000000"/>
          <w:sz w:val="22"/>
          <w:szCs w:val="22"/>
        </w:rPr>
        <w:t xml:space="preserve"> </w:t>
      </w:r>
      <w:proofErr w:type="spellStart"/>
      <w:r>
        <w:rPr>
          <w:rFonts w:ascii="Arial" w:hAnsi="Arial" w:cs="Arial"/>
          <w:color w:val="000000"/>
          <w:sz w:val="22"/>
          <w:szCs w:val="22"/>
        </w:rPr>
        <w:t>cũng</w:t>
      </w:r>
      <w:proofErr w:type="spellEnd"/>
      <w:r>
        <w:rPr>
          <w:rFonts w:ascii="Arial" w:hAnsi="Arial" w:cs="Arial"/>
          <w:color w:val="000000"/>
          <w:sz w:val="22"/>
          <w:szCs w:val="22"/>
        </w:rPr>
        <w:t xml:space="preserve"> </w:t>
      </w:r>
      <w:proofErr w:type="spellStart"/>
      <w:r>
        <w:rPr>
          <w:rFonts w:ascii="Arial" w:hAnsi="Arial" w:cs="Arial"/>
          <w:color w:val="000000"/>
          <w:sz w:val="22"/>
          <w:szCs w:val="22"/>
        </w:rPr>
        <w:t>bằng</w:t>
      </w:r>
      <w:proofErr w:type="spellEnd"/>
      <w:r>
        <w:rPr>
          <w:rStyle w:val="apple-converted-space"/>
          <w:rFonts w:ascii="Arial" w:hAnsi="Arial" w:cs="Arial"/>
          <w:color w:val="000000"/>
          <w:sz w:val="22"/>
          <w:szCs w:val="22"/>
        </w:rPr>
        <w:t> </w:t>
      </w:r>
      <w:proofErr w:type="spellStart"/>
      <w:r>
        <w:rPr>
          <w:rFonts w:ascii="Arial" w:hAnsi="Arial" w:cs="Arial"/>
          <w:color w:val="000000"/>
          <w:sz w:val="22"/>
          <w:szCs w:val="22"/>
        </w:rPr>
        <w:fldChar w:fldCharType="begin"/>
      </w:r>
      <w:r>
        <w:rPr>
          <w:rFonts w:ascii="Arial" w:hAnsi="Arial" w:cs="Arial"/>
          <w:color w:val="000000"/>
          <w:sz w:val="22"/>
          <w:szCs w:val="22"/>
        </w:rPr>
        <w:instrText xml:space="preserve"> HYPERLINK "http://vi.wikipedia.org/w/index.php?title=T%E1%BB%91c_%C4%91%E1%BB%99_l%C6%B0u_th%C3%B4ng_ti%E1%BB%81n_t%E1%BB%87&amp;action=edit&amp;redlink=1" \o "Tốc độ lưu thông tiền tệ (trang chưa được viết)" </w:instrText>
      </w:r>
      <w:r>
        <w:rPr>
          <w:rFonts w:ascii="Arial" w:hAnsi="Arial" w:cs="Arial"/>
          <w:color w:val="000000"/>
          <w:sz w:val="22"/>
          <w:szCs w:val="22"/>
        </w:rPr>
        <w:fldChar w:fldCharType="separate"/>
      </w:r>
      <w:r>
        <w:rPr>
          <w:rStyle w:val="Hyperlink"/>
          <w:rFonts w:ascii="Arial" w:hAnsi="Arial" w:cs="Arial"/>
          <w:color w:val="A55858"/>
          <w:sz w:val="22"/>
          <w:szCs w:val="22"/>
        </w:rPr>
        <w:t>tốc</w:t>
      </w:r>
      <w:proofErr w:type="spellEnd"/>
      <w:r>
        <w:rPr>
          <w:rStyle w:val="Hyperlink"/>
          <w:rFonts w:ascii="Arial" w:hAnsi="Arial" w:cs="Arial"/>
          <w:color w:val="A55858"/>
          <w:sz w:val="22"/>
          <w:szCs w:val="22"/>
        </w:rPr>
        <w:t xml:space="preserve"> </w:t>
      </w:r>
      <w:proofErr w:type="spellStart"/>
      <w:r>
        <w:rPr>
          <w:rStyle w:val="Hyperlink"/>
          <w:rFonts w:ascii="Arial" w:hAnsi="Arial" w:cs="Arial"/>
          <w:color w:val="A55858"/>
          <w:sz w:val="22"/>
          <w:szCs w:val="22"/>
        </w:rPr>
        <w:t>độ</w:t>
      </w:r>
      <w:proofErr w:type="spellEnd"/>
      <w:r>
        <w:rPr>
          <w:rStyle w:val="Hyperlink"/>
          <w:rFonts w:ascii="Arial" w:hAnsi="Arial" w:cs="Arial"/>
          <w:color w:val="A55858"/>
          <w:sz w:val="22"/>
          <w:szCs w:val="22"/>
        </w:rPr>
        <w:t xml:space="preserve"> </w:t>
      </w:r>
      <w:proofErr w:type="spellStart"/>
      <w:r>
        <w:rPr>
          <w:rStyle w:val="Hyperlink"/>
          <w:rFonts w:ascii="Arial" w:hAnsi="Arial" w:cs="Arial"/>
          <w:color w:val="A55858"/>
          <w:sz w:val="22"/>
          <w:szCs w:val="22"/>
        </w:rPr>
        <w:t>lưu</w:t>
      </w:r>
      <w:proofErr w:type="spellEnd"/>
      <w:r>
        <w:rPr>
          <w:rStyle w:val="Hyperlink"/>
          <w:rFonts w:ascii="Arial" w:hAnsi="Arial" w:cs="Arial"/>
          <w:color w:val="A55858"/>
          <w:sz w:val="22"/>
          <w:szCs w:val="22"/>
        </w:rPr>
        <w:t xml:space="preserve"> </w:t>
      </w:r>
      <w:proofErr w:type="spellStart"/>
      <w:r>
        <w:rPr>
          <w:rStyle w:val="Hyperlink"/>
          <w:rFonts w:ascii="Arial" w:hAnsi="Arial" w:cs="Arial"/>
          <w:color w:val="A55858"/>
          <w:sz w:val="22"/>
          <w:szCs w:val="22"/>
        </w:rPr>
        <w:t>thông</w:t>
      </w:r>
      <w:proofErr w:type="spellEnd"/>
      <w:r>
        <w:rPr>
          <w:rStyle w:val="Hyperlink"/>
          <w:rFonts w:ascii="Arial" w:hAnsi="Arial" w:cs="Arial"/>
          <w:color w:val="A55858"/>
          <w:sz w:val="22"/>
          <w:szCs w:val="22"/>
        </w:rPr>
        <w:t xml:space="preserve"> </w:t>
      </w:r>
      <w:proofErr w:type="spellStart"/>
      <w:r>
        <w:rPr>
          <w:rStyle w:val="Hyperlink"/>
          <w:rFonts w:ascii="Arial" w:hAnsi="Arial" w:cs="Arial"/>
          <w:color w:val="A55858"/>
          <w:sz w:val="22"/>
          <w:szCs w:val="22"/>
        </w:rPr>
        <w:t>tiền</w:t>
      </w:r>
      <w:proofErr w:type="spellEnd"/>
      <w:r>
        <w:rPr>
          <w:rStyle w:val="Hyperlink"/>
          <w:rFonts w:ascii="Arial" w:hAnsi="Arial" w:cs="Arial"/>
          <w:color w:val="A55858"/>
          <w:sz w:val="22"/>
          <w:szCs w:val="22"/>
        </w:rPr>
        <w:t xml:space="preserve"> </w:t>
      </w:r>
      <w:proofErr w:type="spellStart"/>
      <w:r>
        <w:rPr>
          <w:rStyle w:val="Hyperlink"/>
          <w:rFonts w:ascii="Arial" w:hAnsi="Arial" w:cs="Arial"/>
          <w:color w:val="A55858"/>
          <w:sz w:val="22"/>
          <w:szCs w:val="22"/>
        </w:rPr>
        <w:t>tệ</w:t>
      </w:r>
      <w:proofErr w:type="spellEnd"/>
      <w:r>
        <w:rPr>
          <w:rFonts w:ascii="Arial" w:hAnsi="Arial" w:cs="Arial"/>
          <w:color w:val="000000"/>
          <w:sz w:val="22"/>
          <w:szCs w:val="22"/>
        </w:rPr>
        <w:fldChar w:fldCharType="end"/>
      </w:r>
      <w:r>
        <w:rPr>
          <w:rStyle w:val="apple-converted-space"/>
          <w:rFonts w:ascii="Arial" w:hAnsi="Arial" w:cs="Arial"/>
          <w:color w:val="000000"/>
          <w:sz w:val="22"/>
          <w:szCs w:val="22"/>
        </w:rPr>
        <w:t> </w:t>
      </w:r>
      <w:proofErr w:type="spellStart"/>
      <w:r>
        <w:rPr>
          <w:rFonts w:ascii="Arial" w:hAnsi="Arial" w:cs="Arial"/>
          <w:color w:val="000000"/>
          <w:sz w:val="22"/>
          <w:szCs w:val="22"/>
        </w:rPr>
        <w:t>nhân</w:t>
      </w:r>
      <w:proofErr w:type="spellEnd"/>
      <w:r>
        <w:rPr>
          <w:rFonts w:ascii="Arial" w:hAnsi="Arial" w:cs="Arial"/>
          <w:color w:val="000000"/>
          <w:sz w:val="22"/>
          <w:szCs w:val="22"/>
        </w:rPr>
        <w:t xml:space="preserve"> </w:t>
      </w:r>
      <w:proofErr w:type="spellStart"/>
      <w:r>
        <w:rPr>
          <w:rFonts w:ascii="Arial" w:hAnsi="Arial" w:cs="Arial"/>
          <w:color w:val="000000"/>
          <w:sz w:val="22"/>
          <w:szCs w:val="22"/>
        </w:rPr>
        <w:t>với</w:t>
      </w:r>
      <w:proofErr w:type="spellEnd"/>
      <w:r>
        <w:rPr>
          <w:rFonts w:ascii="Arial" w:hAnsi="Arial" w:cs="Arial"/>
          <w:color w:val="000000"/>
          <w:sz w:val="22"/>
          <w:szCs w:val="22"/>
        </w:rPr>
        <w:t xml:space="preserve"> </w:t>
      </w:r>
      <w:proofErr w:type="spellStart"/>
      <w:r>
        <w:rPr>
          <w:rFonts w:ascii="Arial" w:hAnsi="Arial" w:cs="Arial"/>
          <w:color w:val="000000"/>
          <w:sz w:val="22"/>
          <w:szCs w:val="22"/>
        </w:rPr>
        <w:t>cung</w:t>
      </w:r>
      <w:proofErr w:type="spellEnd"/>
      <w:r>
        <w:rPr>
          <w:rFonts w:ascii="Arial" w:hAnsi="Arial" w:cs="Arial"/>
          <w:color w:val="000000"/>
          <w:sz w:val="22"/>
          <w:szCs w:val="22"/>
        </w:rPr>
        <w:t xml:space="preserve"> </w:t>
      </w:r>
      <w:proofErr w:type="spellStart"/>
      <w:r>
        <w:rPr>
          <w:rFonts w:ascii="Arial" w:hAnsi="Arial" w:cs="Arial"/>
          <w:color w:val="000000"/>
          <w:sz w:val="22"/>
          <w:szCs w:val="22"/>
        </w:rPr>
        <w:t>tiền</w:t>
      </w:r>
      <w:proofErr w:type="spellEnd"/>
      <w:r>
        <w:rPr>
          <w:rFonts w:ascii="Arial" w:hAnsi="Arial" w:cs="Arial"/>
          <w:color w:val="000000"/>
          <w:sz w:val="22"/>
          <w:szCs w:val="22"/>
        </w:rPr>
        <w:t>.</w:t>
      </w:r>
      <w:proofErr w:type="gramEnd"/>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rPr>
      </w:pPr>
      <w:r>
        <w:rPr>
          <w:rFonts w:ascii="Arial" w:hAnsi="Arial" w:cs="Arial"/>
          <w:color w:val="000000"/>
          <w:sz w:val="22"/>
          <w:szCs w:val="22"/>
        </w:rPr>
        <w:t xml:space="preserve">Do </w:t>
      </w:r>
      <w:proofErr w:type="spellStart"/>
      <w:r>
        <w:rPr>
          <w:rFonts w:ascii="Arial" w:hAnsi="Arial" w:cs="Arial"/>
          <w:color w:val="000000"/>
          <w:sz w:val="22"/>
          <w:szCs w:val="22"/>
        </w:rPr>
        <w:t>đó</w:t>
      </w:r>
      <w:proofErr w:type="spellEnd"/>
      <w:r>
        <w:rPr>
          <w:rFonts w:ascii="Arial" w:hAnsi="Arial" w:cs="Arial"/>
          <w:color w:val="000000"/>
          <w:sz w:val="22"/>
          <w:szCs w:val="22"/>
        </w:rPr>
        <w:t xml:space="preserve">, </w:t>
      </w:r>
      <w:proofErr w:type="spellStart"/>
      <w:r>
        <w:rPr>
          <w:rFonts w:ascii="Arial" w:hAnsi="Arial" w:cs="Arial"/>
          <w:color w:val="000000"/>
          <w:sz w:val="22"/>
          <w:szCs w:val="22"/>
        </w:rPr>
        <w:t>tỷ</w:t>
      </w:r>
      <w:proofErr w:type="spellEnd"/>
      <w:r>
        <w:rPr>
          <w:rFonts w:ascii="Arial" w:hAnsi="Arial" w:cs="Arial"/>
          <w:color w:val="000000"/>
          <w:sz w:val="22"/>
          <w:szCs w:val="22"/>
        </w:rPr>
        <w:t xml:space="preserve"> </w:t>
      </w:r>
      <w:proofErr w:type="spellStart"/>
      <w:r>
        <w:rPr>
          <w:rFonts w:ascii="Arial" w:hAnsi="Arial" w:cs="Arial"/>
          <w:color w:val="000000"/>
          <w:sz w:val="22"/>
          <w:szCs w:val="22"/>
        </w:rPr>
        <w:t>lệ</w:t>
      </w:r>
      <w:proofErr w:type="spellEnd"/>
      <w:r>
        <w:rPr>
          <w:rFonts w:ascii="Arial" w:hAnsi="Arial" w:cs="Arial"/>
          <w:color w:val="000000"/>
          <w:sz w:val="22"/>
          <w:szCs w:val="22"/>
        </w:rPr>
        <w:t xml:space="preserve"> </w:t>
      </w:r>
      <w:proofErr w:type="spellStart"/>
      <w:r>
        <w:rPr>
          <w:rFonts w:ascii="Arial" w:hAnsi="Arial" w:cs="Arial"/>
          <w:color w:val="000000"/>
          <w:sz w:val="22"/>
          <w:szCs w:val="22"/>
        </w:rPr>
        <w:t>lạm</w:t>
      </w:r>
      <w:proofErr w:type="spellEnd"/>
      <w:r>
        <w:rPr>
          <w:rFonts w:ascii="Arial" w:hAnsi="Arial" w:cs="Arial"/>
          <w:color w:val="000000"/>
          <w:sz w:val="22"/>
          <w:szCs w:val="22"/>
        </w:rPr>
        <w:t xml:space="preserve"> </w:t>
      </w:r>
      <w:proofErr w:type="spellStart"/>
      <w:r>
        <w:rPr>
          <w:rFonts w:ascii="Arial" w:hAnsi="Arial" w:cs="Arial"/>
          <w:color w:val="000000"/>
          <w:sz w:val="22"/>
          <w:szCs w:val="22"/>
        </w:rPr>
        <w:t>phát</w:t>
      </w:r>
      <w:proofErr w:type="spellEnd"/>
      <w:r>
        <w:rPr>
          <w:rFonts w:ascii="Arial" w:hAnsi="Arial" w:cs="Arial"/>
          <w:color w:val="000000"/>
          <w:sz w:val="22"/>
          <w:szCs w:val="22"/>
        </w:rPr>
        <w:t xml:space="preserve"> </w:t>
      </w:r>
      <w:proofErr w:type="spellStart"/>
      <w:r>
        <w:rPr>
          <w:rFonts w:ascii="Arial" w:hAnsi="Arial" w:cs="Arial"/>
          <w:color w:val="000000"/>
          <w:sz w:val="22"/>
          <w:szCs w:val="22"/>
        </w:rPr>
        <w:t>bằng</w:t>
      </w:r>
      <w:proofErr w:type="spellEnd"/>
      <w:r>
        <w:rPr>
          <w:rFonts w:ascii="Arial" w:hAnsi="Arial" w:cs="Arial"/>
          <w:color w:val="000000"/>
          <w:sz w:val="22"/>
          <w:szCs w:val="22"/>
        </w:rPr>
        <w:t xml:space="preserve"> </w:t>
      </w:r>
      <w:proofErr w:type="spellStart"/>
      <w:r>
        <w:rPr>
          <w:rFonts w:ascii="Arial" w:hAnsi="Arial" w:cs="Arial"/>
          <w:color w:val="000000"/>
          <w:sz w:val="22"/>
          <w:szCs w:val="22"/>
        </w:rPr>
        <w:t>tốc</w:t>
      </w:r>
      <w:proofErr w:type="spellEnd"/>
      <w:r>
        <w:rPr>
          <w:rFonts w:ascii="Arial" w:hAnsi="Arial" w:cs="Arial"/>
          <w:color w:val="000000"/>
          <w:sz w:val="22"/>
          <w:szCs w:val="22"/>
        </w:rPr>
        <w:t xml:space="preserve"> </w:t>
      </w:r>
      <w:proofErr w:type="spellStart"/>
      <w:r>
        <w:rPr>
          <w:rFonts w:ascii="Arial" w:hAnsi="Arial" w:cs="Arial"/>
          <w:color w:val="000000"/>
          <w:sz w:val="22"/>
          <w:szCs w:val="22"/>
        </w:rPr>
        <w:t>độ</w:t>
      </w:r>
      <w:proofErr w:type="spellEnd"/>
      <w:r>
        <w:rPr>
          <w:rFonts w:ascii="Arial" w:hAnsi="Arial" w:cs="Arial"/>
          <w:color w:val="000000"/>
          <w:sz w:val="22"/>
          <w:szCs w:val="22"/>
        </w:rPr>
        <w:t xml:space="preserve"> </w:t>
      </w:r>
      <w:proofErr w:type="spellStart"/>
      <w:r>
        <w:rPr>
          <w:rFonts w:ascii="Arial" w:hAnsi="Arial" w:cs="Arial"/>
          <w:color w:val="000000"/>
          <w:sz w:val="22"/>
          <w:szCs w:val="22"/>
        </w:rPr>
        <w:t>lưu</w:t>
      </w:r>
      <w:proofErr w:type="spellEnd"/>
      <w:r>
        <w:rPr>
          <w:rFonts w:ascii="Arial" w:hAnsi="Arial" w:cs="Arial"/>
          <w:color w:val="000000"/>
          <w:sz w:val="22"/>
          <w:szCs w:val="22"/>
        </w:rPr>
        <w:t xml:space="preserve"> </w:t>
      </w:r>
      <w:proofErr w:type="spellStart"/>
      <w:r>
        <w:rPr>
          <w:rFonts w:ascii="Arial" w:hAnsi="Arial" w:cs="Arial"/>
          <w:color w:val="000000"/>
          <w:sz w:val="22"/>
          <w:szCs w:val="22"/>
        </w:rPr>
        <w:t>thông</w:t>
      </w:r>
      <w:proofErr w:type="spellEnd"/>
      <w:r>
        <w:rPr>
          <w:rFonts w:ascii="Arial" w:hAnsi="Arial" w:cs="Arial"/>
          <w:color w:val="000000"/>
          <w:sz w:val="22"/>
          <w:szCs w:val="22"/>
        </w:rPr>
        <w:t xml:space="preserve"> </w:t>
      </w:r>
      <w:proofErr w:type="spellStart"/>
      <w:r>
        <w:rPr>
          <w:rFonts w:ascii="Arial" w:hAnsi="Arial" w:cs="Arial"/>
          <w:color w:val="000000"/>
          <w:sz w:val="22"/>
          <w:szCs w:val="22"/>
        </w:rPr>
        <w:t>tiền</w:t>
      </w:r>
      <w:proofErr w:type="spellEnd"/>
      <w:r>
        <w:rPr>
          <w:rFonts w:ascii="Arial" w:hAnsi="Arial" w:cs="Arial"/>
          <w:color w:val="000000"/>
          <w:sz w:val="22"/>
          <w:szCs w:val="22"/>
        </w:rPr>
        <w:t xml:space="preserve"> </w:t>
      </w:r>
      <w:proofErr w:type="spellStart"/>
      <w:r>
        <w:rPr>
          <w:rFonts w:ascii="Arial" w:hAnsi="Arial" w:cs="Arial"/>
          <w:color w:val="000000"/>
          <w:sz w:val="22"/>
          <w:szCs w:val="22"/>
        </w:rPr>
        <w:t>tệ</w:t>
      </w:r>
      <w:proofErr w:type="spellEnd"/>
      <w:r>
        <w:rPr>
          <w:rFonts w:ascii="Arial" w:hAnsi="Arial" w:cs="Arial"/>
          <w:color w:val="000000"/>
          <w:sz w:val="22"/>
          <w:szCs w:val="22"/>
        </w:rPr>
        <w:t xml:space="preserve"> </w:t>
      </w:r>
      <w:proofErr w:type="spellStart"/>
      <w:r>
        <w:rPr>
          <w:rFonts w:ascii="Arial" w:hAnsi="Arial" w:cs="Arial"/>
          <w:color w:val="000000"/>
          <w:sz w:val="22"/>
          <w:szCs w:val="22"/>
        </w:rPr>
        <w:t>nhân</w:t>
      </w:r>
      <w:proofErr w:type="spellEnd"/>
      <w:r>
        <w:rPr>
          <w:rFonts w:ascii="Arial" w:hAnsi="Arial" w:cs="Arial"/>
          <w:color w:val="000000"/>
          <w:sz w:val="22"/>
          <w:szCs w:val="22"/>
        </w:rPr>
        <w:t xml:space="preserve"> </w:t>
      </w:r>
      <w:proofErr w:type="spellStart"/>
      <w:r>
        <w:rPr>
          <w:rFonts w:ascii="Arial" w:hAnsi="Arial" w:cs="Arial"/>
          <w:color w:val="000000"/>
          <w:sz w:val="22"/>
          <w:szCs w:val="22"/>
        </w:rPr>
        <w:t>với</w:t>
      </w:r>
      <w:proofErr w:type="spellEnd"/>
      <w:r>
        <w:rPr>
          <w:rFonts w:ascii="Arial" w:hAnsi="Arial" w:cs="Arial"/>
          <w:color w:val="000000"/>
          <w:sz w:val="22"/>
          <w:szCs w:val="22"/>
        </w:rPr>
        <w:t xml:space="preserve"> </w:t>
      </w:r>
      <w:proofErr w:type="spellStart"/>
      <w:r>
        <w:rPr>
          <w:rFonts w:ascii="Arial" w:hAnsi="Arial" w:cs="Arial"/>
          <w:color w:val="000000"/>
          <w:sz w:val="22"/>
          <w:szCs w:val="22"/>
        </w:rPr>
        <w:t>cung</w:t>
      </w:r>
      <w:proofErr w:type="spellEnd"/>
      <w:r>
        <w:rPr>
          <w:rFonts w:ascii="Arial" w:hAnsi="Arial" w:cs="Arial"/>
          <w:color w:val="000000"/>
          <w:sz w:val="22"/>
          <w:szCs w:val="22"/>
        </w:rPr>
        <w:t xml:space="preserve"> </w:t>
      </w:r>
      <w:proofErr w:type="spellStart"/>
      <w:r>
        <w:rPr>
          <w:rFonts w:ascii="Arial" w:hAnsi="Arial" w:cs="Arial"/>
          <w:color w:val="000000"/>
          <w:sz w:val="22"/>
          <w:szCs w:val="22"/>
        </w:rPr>
        <w:t>tiền</w:t>
      </w:r>
      <w:proofErr w:type="spellEnd"/>
      <w:r>
        <w:rPr>
          <w:rFonts w:ascii="Arial" w:hAnsi="Arial" w:cs="Arial"/>
          <w:color w:val="000000"/>
          <w:sz w:val="22"/>
          <w:szCs w:val="22"/>
        </w:rPr>
        <w:t xml:space="preserve"> </w:t>
      </w:r>
      <w:proofErr w:type="spellStart"/>
      <w:r>
        <w:rPr>
          <w:rFonts w:ascii="Arial" w:hAnsi="Arial" w:cs="Arial"/>
          <w:color w:val="000000"/>
          <w:sz w:val="22"/>
          <w:szCs w:val="22"/>
        </w:rPr>
        <w:t>rồi</w:t>
      </w:r>
      <w:proofErr w:type="spellEnd"/>
      <w:r>
        <w:rPr>
          <w:rFonts w:ascii="Arial" w:hAnsi="Arial" w:cs="Arial"/>
          <w:color w:val="000000"/>
          <w:sz w:val="22"/>
          <w:szCs w:val="22"/>
        </w:rPr>
        <w:t xml:space="preserve"> </w:t>
      </w:r>
      <w:proofErr w:type="spellStart"/>
      <w:r>
        <w:rPr>
          <w:rFonts w:ascii="Arial" w:hAnsi="Arial" w:cs="Arial"/>
          <w:color w:val="000000"/>
          <w:sz w:val="22"/>
          <w:szCs w:val="22"/>
        </w:rPr>
        <w:t>chia</w:t>
      </w:r>
      <w:proofErr w:type="spellEnd"/>
      <w:r>
        <w:rPr>
          <w:rFonts w:ascii="Arial" w:hAnsi="Arial" w:cs="Arial"/>
          <w:color w:val="000000"/>
          <w:sz w:val="22"/>
          <w:szCs w:val="22"/>
        </w:rPr>
        <w:t xml:space="preserve"> </w:t>
      </w:r>
      <w:proofErr w:type="spellStart"/>
      <w:r>
        <w:rPr>
          <w:rFonts w:ascii="Arial" w:hAnsi="Arial" w:cs="Arial"/>
          <w:color w:val="000000"/>
          <w:sz w:val="22"/>
          <w:szCs w:val="22"/>
        </w:rPr>
        <w:t>cho</w:t>
      </w:r>
      <w:proofErr w:type="spellEnd"/>
      <w:r>
        <w:rPr>
          <w:rFonts w:ascii="Arial" w:hAnsi="Arial" w:cs="Arial"/>
          <w:color w:val="000000"/>
          <w:sz w:val="22"/>
          <w:szCs w:val="22"/>
        </w:rPr>
        <w:t xml:space="preserve"> </w:t>
      </w:r>
      <w:proofErr w:type="spellStart"/>
      <w:proofErr w:type="gramStart"/>
      <w:r>
        <w:rPr>
          <w:rFonts w:ascii="Arial" w:hAnsi="Arial" w:cs="Arial"/>
          <w:color w:val="000000"/>
          <w:sz w:val="22"/>
          <w:szCs w:val="22"/>
        </w:rPr>
        <w:t>thu</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nhập</w:t>
      </w:r>
      <w:proofErr w:type="spellEnd"/>
      <w:r>
        <w:rPr>
          <w:rFonts w:ascii="Arial" w:hAnsi="Arial" w:cs="Arial"/>
          <w:color w:val="000000"/>
          <w:sz w:val="22"/>
          <w:szCs w:val="22"/>
        </w:rPr>
        <w:t xml:space="preserve"> </w:t>
      </w:r>
      <w:proofErr w:type="spellStart"/>
      <w:r>
        <w:rPr>
          <w:rFonts w:ascii="Arial" w:hAnsi="Arial" w:cs="Arial"/>
          <w:color w:val="000000"/>
          <w:sz w:val="22"/>
          <w:szCs w:val="22"/>
        </w:rPr>
        <w:t>quốc</w:t>
      </w:r>
      <w:proofErr w:type="spellEnd"/>
      <w:r>
        <w:rPr>
          <w:rFonts w:ascii="Arial" w:hAnsi="Arial" w:cs="Arial"/>
          <w:color w:val="000000"/>
          <w:sz w:val="22"/>
          <w:szCs w:val="22"/>
        </w:rPr>
        <w:t xml:space="preserve"> </w:t>
      </w:r>
      <w:proofErr w:type="spellStart"/>
      <w:r>
        <w:rPr>
          <w:rFonts w:ascii="Arial" w:hAnsi="Arial" w:cs="Arial"/>
          <w:color w:val="000000"/>
          <w:sz w:val="22"/>
          <w:szCs w:val="22"/>
        </w:rPr>
        <w:t>dân</w:t>
      </w:r>
      <w:proofErr w:type="spellEnd"/>
      <w:r>
        <w:rPr>
          <w:rFonts w:ascii="Arial" w:hAnsi="Arial" w:cs="Arial"/>
          <w:color w:val="000000"/>
          <w:sz w:val="22"/>
          <w:szCs w:val="22"/>
        </w:rPr>
        <w:t xml:space="preserve"> </w:t>
      </w:r>
      <w:proofErr w:type="spellStart"/>
      <w:r>
        <w:rPr>
          <w:rFonts w:ascii="Arial" w:hAnsi="Arial" w:cs="Arial"/>
          <w:color w:val="000000"/>
          <w:sz w:val="22"/>
          <w:szCs w:val="22"/>
        </w:rPr>
        <w:t>thực</w:t>
      </w:r>
      <w:proofErr w:type="spellEnd"/>
      <w:r>
        <w:rPr>
          <w:rFonts w:ascii="Arial" w:hAnsi="Arial" w:cs="Arial"/>
          <w:color w:val="000000"/>
          <w:sz w:val="22"/>
          <w:szCs w:val="22"/>
        </w:rPr>
        <w:t xml:space="preserve"> </w:t>
      </w:r>
      <w:proofErr w:type="spellStart"/>
      <w:r>
        <w:rPr>
          <w:rFonts w:ascii="Arial" w:hAnsi="Arial" w:cs="Arial"/>
          <w:color w:val="000000"/>
          <w:sz w:val="22"/>
          <w:szCs w:val="22"/>
        </w:rPr>
        <w:t>tế</w:t>
      </w:r>
      <w:proofErr w:type="spellEnd"/>
      <w:r>
        <w:rPr>
          <w:rFonts w:ascii="Arial" w:hAnsi="Arial" w:cs="Arial"/>
          <w:color w:val="000000"/>
          <w:sz w:val="22"/>
          <w:szCs w:val="22"/>
        </w:rPr>
        <w:t xml:space="preserve">. </w:t>
      </w:r>
      <w:proofErr w:type="spellStart"/>
      <w:proofErr w:type="gramStart"/>
      <w:r>
        <w:rPr>
          <w:rFonts w:ascii="Arial" w:hAnsi="Arial" w:cs="Arial"/>
          <w:color w:val="000000"/>
          <w:sz w:val="22"/>
          <w:szCs w:val="22"/>
        </w:rPr>
        <w:t>Nếu</w:t>
      </w:r>
      <w:proofErr w:type="spellEnd"/>
      <w:r>
        <w:rPr>
          <w:rFonts w:ascii="Arial" w:hAnsi="Arial" w:cs="Arial"/>
          <w:color w:val="000000"/>
          <w:sz w:val="22"/>
          <w:szCs w:val="22"/>
        </w:rPr>
        <w:t xml:space="preserve"> </w:t>
      </w:r>
      <w:proofErr w:type="spellStart"/>
      <w:r>
        <w:rPr>
          <w:rFonts w:ascii="Arial" w:hAnsi="Arial" w:cs="Arial"/>
          <w:color w:val="000000"/>
          <w:sz w:val="22"/>
          <w:szCs w:val="22"/>
        </w:rPr>
        <w:t>hai</w:t>
      </w:r>
      <w:proofErr w:type="spellEnd"/>
      <w:r>
        <w:rPr>
          <w:rFonts w:ascii="Arial" w:hAnsi="Arial" w:cs="Arial"/>
          <w:color w:val="000000"/>
          <w:sz w:val="22"/>
          <w:szCs w:val="22"/>
        </w:rPr>
        <w:t xml:space="preserve"> </w:t>
      </w:r>
      <w:proofErr w:type="spellStart"/>
      <w:r>
        <w:rPr>
          <w:rFonts w:ascii="Arial" w:hAnsi="Arial" w:cs="Arial"/>
          <w:color w:val="000000"/>
          <w:sz w:val="22"/>
          <w:szCs w:val="22"/>
        </w:rPr>
        <w:t>yếu</w:t>
      </w:r>
      <w:proofErr w:type="spellEnd"/>
      <w:r>
        <w:rPr>
          <w:rFonts w:ascii="Arial" w:hAnsi="Arial" w:cs="Arial"/>
          <w:color w:val="000000"/>
          <w:sz w:val="22"/>
          <w:szCs w:val="22"/>
        </w:rPr>
        <w:t xml:space="preserve"> </w:t>
      </w:r>
      <w:proofErr w:type="spellStart"/>
      <w:r>
        <w:rPr>
          <w:rFonts w:ascii="Arial" w:hAnsi="Arial" w:cs="Arial"/>
          <w:color w:val="000000"/>
          <w:sz w:val="22"/>
          <w:szCs w:val="22"/>
        </w:rPr>
        <w:t>tố</w:t>
      </w:r>
      <w:proofErr w:type="spellEnd"/>
      <w:r>
        <w:rPr>
          <w:rFonts w:ascii="Arial" w:hAnsi="Arial" w:cs="Arial"/>
          <w:color w:val="000000"/>
          <w:sz w:val="22"/>
          <w:szCs w:val="22"/>
        </w:rPr>
        <w:t xml:space="preserve"> </w:t>
      </w:r>
      <w:proofErr w:type="spellStart"/>
      <w:r>
        <w:rPr>
          <w:rFonts w:ascii="Arial" w:hAnsi="Arial" w:cs="Arial"/>
          <w:color w:val="000000"/>
          <w:sz w:val="22"/>
          <w:szCs w:val="22"/>
        </w:rPr>
        <w:t>còn</w:t>
      </w:r>
      <w:proofErr w:type="spellEnd"/>
      <w:r>
        <w:rPr>
          <w:rFonts w:ascii="Arial" w:hAnsi="Arial" w:cs="Arial"/>
          <w:color w:val="000000"/>
          <w:sz w:val="22"/>
          <w:szCs w:val="22"/>
        </w:rPr>
        <w:t xml:space="preserve"> </w:t>
      </w:r>
      <w:proofErr w:type="spellStart"/>
      <w:r>
        <w:rPr>
          <w:rFonts w:ascii="Arial" w:hAnsi="Arial" w:cs="Arial"/>
          <w:color w:val="000000"/>
          <w:sz w:val="22"/>
          <w:szCs w:val="22"/>
        </w:rPr>
        <w:t>lại</w:t>
      </w:r>
      <w:proofErr w:type="spellEnd"/>
      <w:r>
        <w:rPr>
          <w:rFonts w:ascii="Arial" w:hAnsi="Arial" w:cs="Arial"/>
          <w:color w:val="000000"/>
          <w:sz w:val="22"/>
          <w:szCs w:val="22"/>
        </w:rPr>
        <w:t xml:space="preserve"> </w:t>
      </w:r>
      <w:proofErr w:type="spellStart"/>
      <w:r>
        <w:rPr>
          <w:rFonts w:ascii="Arial" w:hAnsi="Arial" w:cs="Arial"/>
          <w:color w:val="000000"/>
          <w:sz w:val="22"/>
          <w:szCs w:val="22"/>
        </w:rPr>
        <w:t>không</w:t>
      </w:r>
      <w:proofErr w:type="spellEnd"/>
      <w:r>
        <w:rPr>
          <w:rFonts w:ascii="Arial" w:hAnsi="Arial" w:cs="Arial"/>
          <w:color w:val="000000"/>
          <w:sz w:val="22"/>
          <w:szCs w:val="22"/>
        </w:rPr>
        <w:t xml:space="preserve"> </w:t>
      </w:r>
      <w:proofErr w:type="spellStart"/>
      <w:r>
        <w:rPr>
          <w:rFonts w:ascii="Arial" w:hAnsi="Arial" w:cs="Arial"/>
          <w:color w:val="000000"/>
          <w:sz w:val="22"/>
          <w:szCs w:val="22"/>
        </w:rPr>
        <w:t>đổi</w:t>
      </w:r>
      <w:proofErr w:type="spellEnd"/>
      <w:r>
        <w:rPr>
          <w:rFonts w:ascii="Arial" w:hAnsi="Arial" w:cs="Arial"/>
          <w:color w:val="000000"/>
          <w:sz w:val="22"/>
          <w:szCs w:val="22"/>
        </w:rPr>
        <w:t xml:space="preserve">, </w:t>
      </w:r>
      <w:proofErr w:type="spellStart"/>
      <w:r>
        <w:rPr>
          <w:rFonts w:ascii="Arial" w:hAnsi="Arial" w:cs="Arial"/>
          <w:color w:val="000000"/>
          <w:sz w:val="22"/>
          <w:szCs w:val="22"/>
        </w:rPr>
        <w:t>tốc</w:t>
      </w:r>
      <w:proofErr w:type="spellEnd"/>
      <w:r>
        <w:rPr>
          <w:rFonts w:ascii="Arial" w:hAnsi="Arial" w:cs="Arial"/>
          <w:color w:val="000000"/>
          <w:sz w:val="22"/>
          <w:szCs w:val="22"/>
        </w:rPr>
        <w:t xml:space="preserve"> </w:t>
      </w:r>
      <w:proofErr w:type="spellStart"/>
      <w:r>
        <w:rPr>
          <w:rFonts w:ascii="Arial" w:hAnsi="Arial" w:cs="Arial"/>
          <w:color w:val="000000"/>
          <w:sz w:val="22"/>
          <w:szCs w:val="22"/>
        </w:rPr>
        <w:t>độ</w:t>
      </w:r>
      <w:proofErr w:type="spellEnd"/>
      <w:r>
        <w:rPr>
          <w:rFonts w:ascii="Arial" w:hAnsi="Arial" w:cs="Arial"/>
          <w:color w:val="000000"/>
          <w:sz w:val="22"/>
          <w:szCs w:val="22"/>
        </w:rPr>
        <w:t xml:space="preserve"> </w:t>
      </w:r>
      <w:proofErr w:type="spellStart"/>
      <w:r>
        <w:rPr>
          <w:rFonts w:ascii="Arial" w:hAnsi="Arial" w:cs="Arial"/>
          <w:color w:val="000000"/>
          <w:sz w:val="22"/>
          <w:szCs w:val="22"/>
        </w:rPr>
        <w:t>thay</w:t>
      </w:r>
      <w:proofErr w:type="spellEnd"/>
      <w:r>
        <w:rPr>
          <w:rFonts w:ascii="Arial" w:hAnsi="Arial" w:cs="Arial"/>
          <w:color w:val="000000"/>
          <w:sz w:val="22"/>
          <w:szCs w:val="22"/>
        </w:rPr>
        <w:t xml:space="preserve"> </w:t>
      </w:r>
      <w:proofErr w:type="spellStart"/>
      <w:r>
        <w:rPr>
          <w:rFonts w:ascii="Arial" w:hAnsi="Arial" w:cs="Arial"/>
          <w:color w:val="000000"/>
          <w:sz w:val="22"/>
          <w:szCs w:val="22"/>
        </w:rPr>
        <w:t>đổi</w:t>
      </w:r>
      <w:proofErr w:type="spellEnd"/>
      <w:r>
        <w:rPr>
          <w:rFonts w:ascii="Arial" w:hAnsi="Arial" w:cs="Arial"/>
          <w:color w:val="000000"/>
          <w:sz w:val="22"/>
          <w:szCs w:val="22"/>
        </w:rPr>
        <w:t xml:space="preserve"> </w:t>
      </w:r>
      <w:proofErr w:type="spellStart"/>
      <w:r>
        <w:rPr>
          <w:rFonts w:ascii="Arial" w:hAnsi="Arial" w:cs="Arial"/>
          <w:color w:val="000000"/>
          <w:sz w:val="22"/>
          <w:szCs w:val="22"/>
        </w:rPr>
        <w:t>của</w:t>
      </w:r>
      <w:proofErr w:type="spellEnd"/>
      <w:r>
        <w:rPr>
          <w:rFonts w:ascii="Arial" w:hAnsi="Arial" w:cs="Arial"/>
          <w:color w:val="000000"/>
          <w:sz w:val="22"/>
          <w:szCs w:val="22"/>
        </w:rPr>
        <w:t xml:space="preserve"> </w:t>
      </w:r>
      <w:proofErr w:type="spellStart"/>
      <w:r>
        <w:rPr>
          <w:rFonts w:ascii="Arial" w:hAnsi="Arial" w:cs="Arial"/>
          <w:color w:val="000000"/>
          <w:sz w:val="22"/>
          <w:szCs w:val="22"/>
        </w:rPr>
        <w:t>tỷ</w:t>
      </w:r>
      <w:proofErr w:type="spellEnd"/>
      <w:r>
        <w:rPr>
          <w:rFonts w:ascii="Arial" w:hAnsi="Arial" w:cs="Arial"/>
          <w:color w:val="000000"/>
          <w:sz w:val="22"/>
          <w:szCs w:val="22"/>
        </w:rPr>
        <w:t xml:space="preserve"> </w:t>
      </w:r>
      <w:proofErr w:type="spellStart"/>
      <w:r>
        <w:rPr>
          <w:rFonts w:ascii="Arial" w:hAnsi="Arial" w:cs="Arial"/>
          <w:color w:val="000000"/>
          <w:sz w:val="22"/>
          <w:szCs w:val="22"/>
        </w:rPr>
        <w:t>lệ</w:t>
      </w:r>
      <w:proofErr w:type="spellEnd"/>
      <w:r>
        <w:rPr>
          <w:rFonts w:ascii="Arial" w:hAnsi="Arial" w:cs="Arial"/>
          <w:color w:val="000000"/>
          <w:sz w:val="22"/>
          <w:szCs w:val="22"/>
        </w:rPr>
        <w:t xml:space="preserve"> </w:t>
      </w:r>
      <w:proofErr w:type="spellStart"/>
      <w:r>
        <w:rPr>
          <w:rFonts w:ascii="Arial" w:hAnsi="Arial" w:cs="Arial"/>
          <w:color w:val="000000"/>
          <w:sz w:val="22"/>
          <w:szCs w:val="22"/>
        </w:rPr>
        <w:t>lạm</w:t>
      </w:r>
      <w:proofErr w:type="spellEnd"/>
      <w:r>
        <w:rPr>
          <w:rFonts w:ascii="Arial" w:hAnsi="Arial" w:cs="Arial"/>
          <w:color w:val="000000"/>
          <w:sz w:val="22"/>
          <w:szCs w:val="22"/>
        </w:rPr>
        <w:t xml:space="preserve"> </w:t>
      </w:r>
      <w:proofErr w:type="spellStart"/>
      <w:r>
        <w:rPr>
          <w:rFonts w:ascii="Arial" w:hAnsi="Arial" w:cs="Arial"/>
          <w:color w:val="000000"/>
          <w:sz w:val="22"/>
          <w:szCs w:val="22"/>
        </w:rPr>
        <w:t>phát</w:t>
      </w:r>
      <w:proofErr w:type="spellEnd"/>
      <w:r>
        <w:rPr>
          <w:rFonts w:ascii="Arial" w:hAnsi="Arial" w:cs="Arial"/>
          <w:color w:val="000000"/>
          <w:sz w:val="22"/>
          <w:szCs w:val="22"/>
        </w:rPr>
        <w:t xml:space="preserve"> </w:t>
      </w:r>
      <w:proofErr w:type="spellStart"/>
      <w:r>
        <w:rPr>
          <w:rFonts w:ascii="Arial" w:hAnsi="Arial" w:cs="Arial"/>
          <w:color w:val="000000"/>
          <w:sz w:val="22"/>
          <w:szCs w:val="22"/>
        </w:rPr>
        <w:t>bằng</w:t>
      </w:r>
      <w:proofErr w:type="spellEnd"/>
      <w:r>
        <w:rPr>
          <w:rFonts w:ascii="Arial" w:hAnsi="Arial" w:cs="Arial"/>
          <w:color w:val="000000"/>
          <w:sz w:val="22"/>
          <w:szCs w:val="22"/>
        </w:rPr>
        <w:t xml:space="preserve"> </w:t>
      </w:r>
      <w:proofErr w:type="spellStart"/>
      <w:r>
        <w:rPr>
          <w:rFonts w:ascii="Arial" w:hAnsi="Arial" w:cs="Arial"/>
          <w:color w:val="000000"/>
          <w:sz w:val="22"/>
          <w:szCs w:val="22"/>
        </w:rPr>
        <w:t>đúng</w:t>
      </w:r>
      <w:proofErr w:type="spellEnd"/>
      <w:r>
        <w:rPr>
          <w:rFonts w:ascii="Arial" w:hAnsi="Arial" w:cs="Arial"/>
          <w:color w:val="000000"/>
          <w:sz w:val="22"/>
          <w:szCs w:val="22"/>
        </w:rPr>
        <w:t xml:space="preserve"> </w:t>
      </w:r>
      <w:proofErr w:type="spellStart"/>
      <w:r>
        <w:rPr>
          <w:rFonts w:ascii="Arial" w:hAnsi="Arial" w:cs="Arial"/>
          <w:color w:val="000000"/>
          <w:sz w:val="22"/>
          <w:szCs w:val="22"/>
        </w:rPr>
        <w:t>tốc</w:t>
      </w:r>
      <w:proofErr w:type="spellEnd"/>
      <w:r>
        <w:rPr>
          <w:rFonts w:ascii="Arial" w:hAnsi="Arial" w:cs="Arial"/>
          <w:color w:val="000000"/>
          <w:sz w:val="22"/>
          <w:szCs w:val="22"/>
        </w:rPr>
        <w:t xml:space="preserve"> </w:t>
      </w:r>
      <w:proofErr w:type="spellStart"/>
      <w:r>
        <w:rPr>
          <w:rFonts w:ascii="Arial" w:hAnsi="Arial" w:cs="Arial"/>
          <w:color w:val="000000"/>
          <w:sz w:val="22"/>
          <w:szCs w:val="22"/>
        </w:rPr>
        <w:t>độ</w:t>
      </w:r>
      <w:proofErr w:type="spellEnd"/>
      <w:r>
        <w:rPr>
          <w:rFonts w:ascii="Arial" w:hAnsi="Arial" w:cs="Arial"/>
          <w:color w:val="000000"/>
          <w:sz w:val="22"/>
          <w:szCs w:val="22"/>
        </w:rPr>
        <w:t xml:space="preserve"> </w:t>
      </w:r>
      <w:proofErr w:type="spellStart"/>
      <w:r>
        <w:rPr>
          <w:rFonts w:ascii="Arial" w:hAnsi="Arial" w:cs="Arial"/>
          <w:color w:val="000000"/>
          <w:sz w:val="22"/>
          <w:szCs w:val="22"/>
        </w:rPr>
        <w:t>thay</w:t>
      </w:r>
      <w:proofErr w:type="spellEnd"/>
      <w:r>
        <w:rPr>
          <w:rFonts w:ascii="Arial" w:hAnsi="Arial" w:cs="Arial"/>
          <w:color w:val="000000"/>
          <w:sz w:val="22"/>
          <w:szCs w:val="22"/>
        </w:rPr>
        <w:t xml:space="preserve"> </w:t>
      </w:r>
      <w:proofErr w:type="spellStart"/>
      <w:r>
        <w:rPr>
          <w:rFonts w:ascii="Arial" w:hAnsi="Arial" w:cs="Arial"/>
          <w:color w:val="000000"/>
          <w:sz w:val="22"/>
          <w:szCs w:val="22"/>
        </w:rPr>
        <w:t>đổi</w:t>
      </w:r>
      <w:proofErr w:type="spellEnd"/>
      <w:r>
        <w:rPr>
          <w:rFonts w:ascii="Arial" w:hAnsi="Arial" w:cs="Arial"/>
          <w:color w:val="000000"/>
          <w:sz w:val="22"/>
          <w:szCs w:val="22"/>
        </w:rPr>
        <w:t xml:space="preserve"> </w:t>
      </w:r>
      <w:proofErr w:type="spellStart"/>
      <w:r>
        <w:rPr>
          <w:rFonts w:ascii="Arial" w:hAnsi="Arial" w:cs="Arial"/>
          <w:color w:val="000000"/>
          <w:sz w:val="22"/>
          <w:szCs w:val="22"/>
        </w:rPr>
        <w:t>của</w:t>
      </w:r>
      <w:proofErr w:type="spellEnd"/>
      <w:r>
        <w:rPr>
          <w:rFonts w:ascii="Arial" w:hAnsi="Arial" w:cs="Arial"/>
          <w:color w:val="000000"/>
          <w:sz w:val="22"/>
          <w:szCs w:val="22"/>
        </w:rPr>
        <w:t xml:space="preserve"> </w:t>
      </w:r>
      <w:proofErr w:type="spellStart"/>
      <w:r>
        <w:rPr>
          <w:rFonts w:ascii="Arial" w:hAnsi="Arial" w:cs="Arial"/>
          <w:color w:val="000000"/>
          <w:sz w:val="22"/>
          <w:szCs w:val="22"/>
        </w:rPr>
        <w:t>cung</w:t>
      </w:r>
      <w:proofErr w:type="spellEnd"/>
      <w:r>
        <w:rPr>
          <w:rFonts w:ascii="Arial" w:hAnsi="Arial" w:cs="Arial"/>
          <w:color w:val="000000"/>
          <w:sz w:val="22"/>
          <w:szCs w:val="22"/>
        </w:rPr>
        <w:t xml:space="preserve"> </w:t>
      </w:r>
      <w:proofErr w:type="spellStart"/>
      <w:r>
        <w:rPr>
          <w:rFonts w:ascii="Arial" w:hAnsi="Arial" w:cs="Arial"/>
          <w:color w:val="000000"/>
          <w:sz w:val="22"/>
          <w:szCs w:val="22"/>
        </w:rPr>
        <w:t>tiền</w:t>
      </w:r>
      <w:proofErr w:type="spellEnd"/>
      <w:r>
        <w:rPr>
          <w:rFonts w:ascii="Arial" w:hAnsi="Arial" w:cs="Arial"/>
          <w:color w:val="000000"/>
          <w:sz w:val="22"/>
          <w:szCs w:val="22"/>
        </w:rPr>
        <w:t>.</w:t>
      </w:r>
      <w:proofErr w:type="gramEnd"/>
    </w:p>
    <w:p w:rsidR="004005B5" w:rsidRDefault="004005B5" w:rsidP="004005B5">
      <w:pPr>
        <w:pStyle w:val="Heading2"/>
        <w:pBdr>
          <w:bottom w:val="single" w:sz="6" w:space="2" w:color="AAAAAA"/>
        </w:pBdr>
        <w:shd w:val="clear" w:color="auto" w:fill="FFFFFF"/>
        <w:spacing w:before="0" w:after="144" w:line="318" w:lineRule="atLeast"/>
        <w:rPr>
          <w:rFonts w:ascii="Arial" w:hAnsi="Arial" w:cs="Arial"/>
          <w:b w:val="0"/>
          <w:bCs w:val="0"/>
          <w:color w:val="000000"/>
          <w:sz w:val="32"/>
          <w:szCs w:val="32"/>
        </w:rPr>
      </w:pPr>
      <w:proofErr w:type="spellStart"/>
      <w:r>
        <w:rPr>
          <w:rStyle w:val="mw-headline"/>
          <w:rFonts w:ascii="Arial" w:hAnsi="Arial" w:cs="Arial"/>
          <w:b w:val="0"/>
          <w:bCs w:val="0"/>
          <w:color w:val="000000"/>
          <w:sz w:val="32"/>
          <w:szCs w:val="32"/>
        </w:rPr>
        <w:t>Các</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quy</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mô</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cung</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tiền</w:t>
      </w:r>
      <w:proofErr w:type="spellEnd"/>
    </w:p>
    <w:p w:rsidR="004005B5" w:rsidRDefault="004005B5" w:rsidP="004005B5">
      <w:pPr>
        <w:numPr>
          <w:ilvl w:val="0"/>
          <w:numId w:val="3"/>
        </w:numPr>
        <w:shd w:val="clear" w:color="auto" w:fill="FFFFFF"/>
        <w:spacing w:before="100" w:beforeAutospacing="1" w:after="24" w:line="318" w:lineRule="atLeast"/>
        <w:ind w:left="384"/>
        <w:rPr>
          <w:rFonts w:ascii="Arial" w:hAnsi="Arial" w:cs="Arial"/>
          <w:color w:val="000000"/>
        </w:rPr>
      </w:pPr>
      <w:r>
        <w:rPr>
          <w:rFonts w:ascii="Arial" w:hAnsi="Arial" w:cs="Arial"/>
          <w:b/>
          <w:bCs/>
          <w:color w:val="000000"/>
        </w:rPr>
        <w:t>M0</w:t>
      </w:r>
      <w:r>
        <w:rPr>
          <w:rFonts w:ascii="Arial" w:hAnsi="Arial" w:cs="Arial"/>
          <w:color w:val="000000"/>
        </w:rPr>
        <w:t xml:space="preserve">: </w:t>
      </w:r>
      <w:proofErr w:type="spellStart"/>
      <w:r>
        <w:rPr>
          <w:rFonts w:ascii="Arial" w:hAnsi="Arial" w:cs="Arial"/>
          <w:color w:val="000000"/>
        </w:rPr>
        <w:t>tổng</w:t>
      </w:r>
      <w:proofErr w:type="spellEnd"/>
      <w:r>
        <w:rPr>
          <w:rFonts w:ascii="Arial" w:hAnsi="Arial" w:cs="Arial"/>
          <w:color w:val="000000"/>
        </w:rPr>
        <w:t xml:space="preserve"> </w:t>
      </w:r>
      <w:proofErr w:type="spellStart"/>
      <w:r>
        <w:rPr>
          <w:rFonts w:ascii="Arial" w:hAnsi="Arial" w:cs="Arial"/>
          <w:color w:val="000000"/>
        </w:rPr>
        <w:t>lượng</w:t>
      </w:r>
      <w:proofErr w:type="spellEnd"/>
      <w:r>
        <w:rPr>
          <w:rStyle w:val="apple-converted-space"/>
          <w:rFonts w:ascii="Arial" w:hAnsi="Arial" w:cs="Arial"/>
          <w:color w:val="000000"/>
        </w:rPr>
        <w:t> </w:t>
      </w:r>
      <w:proofErr w:type="spellStart"/>
      <w:r>
        <w:rPr>
          <w:rFonts w:ascii="Arial" w:hAnsi="Arial" w:cs="Arial"/>
          <w:color w:val="000000"/>
        </w:rPr>
        <w:fldChar w:fldCharType="begin"/>
      </w:r>
      <w:r>
        <w:rPr>
          <w:rFonts w:ascii="Arial" w:hAnsi="Arial" w:cs="Arial"/>
          <w:color w:val="000000"/>
        </w:rPr>
        <w:instrText xml:space="preserve"> HYPERLINK "http://vi.wikipedia.org/w/index.php?title=Ti%E1%BB%81n_m%E1%BA%B7t&amp;action=edit&amp;redlink=1" \o "Tiền mặt (trang chưa được viết)" </w:instrText>
      </w:r>
      <w:r>
        <w:rPr>
          <w:rFonts w:ascii="Arial" w:hAnsi="Arial" w:cs="Arial"/>
          <w:color w:val="000000"/>
        </w:rPr>
        <w:fldChar w:fldCharType="separate"/>
      </w:r>
      <w:r>
        <w:rPr>
          <w:rStyle w:val="Hyperlink"/>
          <w:rFonts w:ascii="Arial" w:hAnsi="Arial" w:cs="Arial"/>
          <w:color w:val="A55858"/>
        </w:rPr>
        <w:t>tiền</w:t>
      </w:r>
      <w:proofErr w:type="spellEnd"/>
      <w:r>
        <w:rPr>
          <w:rStyle w:val="Hyperlink"/>
          <w:rFonts w:ascii="Arial" w:hAnsi="Arial" w:cs="Arial"/>
          <w:color w:val="A55858"/>
        </w:rPr>
        <w:t xml:space="preserve"> </w:t>
      </w:r>
      <w:proofErr w:type="spellStart"/>
      <w:r>
        <w:rPr>
          <w:rStyle w:val="Hyperlink"/>
          <w:rFonts w:ascii="Arial" w:hAnsi="Arial" w:cs="Arial"/>
          <w:color w:val="A55858"/>
        </w:rPr>
        <w:t>mặt</w:t>
      </w:r>
      <w:proofErr w:type="spellEnd"/>
      <w:r>
        <w:rPr>
          <w:rFonts w:ascii="Arial" w:hAnsi="Arial" w:cs="Arial"/>
          <w:color w:val="000000"/>
        </w:rPr>
        <w:fldChar w:fldCharType="end"/>
      </w:r>
      <w:r>
        <w:rPr>
          <w:rFonts w:ascii="Arial" w:hAnsi="Arial" w:cs="Arial"/>
          <w:color w:val="000000"/>
        </w:rPr>
        <w:t xml:space="preserve">. M0 </w:t>
      </w:r>
      <w:proofErr w:type="spellStart"/>
      <w:r>
        <w:rPr>
          <w:rFonts w:ascii="Arial" w:hAnsi="Arial" w:cs="Arial"/>
          <w:color w:val="000000"/>
        </w:rPr>
        <w:t>còn</w:t>
      </w:r>
      <w:proofErr w:type="spellEnd"/>
      <w:r>
        <w:rPr>
          <w:rFonts w:ascii="Arial" w:hAnsi="Arial" w:cs="Arial"/>
          <w:color w:val="000000"/>
        </w:rPr>
        <w:t xml:space="preserve"> </w:t>
      </w:r>
      <w:proofErr w:type="spellStart"/>
      <w:r>
        <w:rPr>
          <w:rFonts w:ascii="Arial" w:hAnsi="Arial" w:cs="Arial"/>
          <w:color w:val="000000"/>
        </w:rPr>
        <w:t>được</w:t>
      </w:r>
      <w:proofErr w:type="spellEnd"/>
      <w:r>
        <w:rPr>
          <w:rFonts w:ascii="Arial" w:hAnsi="Arial" w:cs="Arial"/>
          <w:color w:val="000000"/>
        </w:rPr>
        <w:t xml:space="preserve"> </w:t>
      </w:r>
      <w:proofErr w:type="spellStart"/>
      <w:r>
        <w:rPr>
          <w:rFonts w:ascii="Arial" w:hAnsi="Arial" w:cs="Arial"/>
          <w:color w:val="000000"/>
        </w:rPr>
        <w:t>gọi</w:t>
      </w:r>
      <w:proofErr w:type="spellEnd"/>
      <w:r>
        <w:rPr>
          <w:rFonts w:ascii="Arial" w:hAnsi="Arial" w:cs="Arial"/>
          <w:color w:val="000000"/>
        </w:rPr>
        <w:t xml:space="preserve"> </w:t>
      </w:r>
      <w:proofErr w:type="spellStart"/>
      <w:r>
        <w:rPr>
          <w:rFonts w:ascii="Arial" w:hAnsi="Arial" w:cs="Arial"/>
          <w:color w:val="000000"/>
        </w:rPr>
        <w:t>là</w:t>
      </w:r>
      <w:proofErr w:type="spellEnd"/>
      <w:r>
        <w:rPr>
          <w:rStyle w:val="apple-converted-space"/>
          <w:rFonts w:ascii="Arial" w:hAnsi="Arial" w:cs="Arial"/>
          <w:color w:val="000000"/>
        </w:rPr>
        <w:t> </w:t>
      </w:r>
      <w:proofErr w:type="spellStart"/>
      <w:r>
        <w:rPr>
          <w:rFonts w:ascii="Arial" w:hAnsi="Arial" w:cs="Arial"/>
          <w:color w:val="000000"/>
        </w:rPr>
        <w:fldChar w:fldCharType="begin"/>
      </w:r>
      <w:r>
        <w:rPr>
          <w:rFonts w:ascii="Arial" w:hAnsi="Arial" w:cs="Arial"/>
          <w:color w:val="000000"/>
        </w:rPr>
        <w:instrText xml:space="preserve"> HYPERLINK "http://vi.wikipedia.org/wiki/Ti%E1%BB%81n_c%C6%A1_s%E1%BB%9F" \o "Tiền cơ sở" </w:instrText>
      </w:r>
      <w:r>
        <w:rPr>
          <w:rFonts w:ascii="Arial" w:hAnsi="Arial" w:cs="Arial"/>
          <w:color w:val="000000"/>
        </w:rPr>
        <w:fldChar w:fldCharType="separate"/>
      </w:r>
      <w:r>
        <w:rPr>
          <w:rStyle w:val="Hyperlink"/>
          <w:rFonts w:ascii="Arial" w:hAnsi="Arial" w:cs="Arial"/>
          <w:color w:val="0B0080"/>
        </w:rPr>
        <w:t>tiền</w:t>
      </w:r>
      <w:proofErr w:type="spellEnd"/>
      <w:r>
        <w:rPr>
          <w:rStyle w:val="Hyperlink"/>
          <w:rFonts w:ascii="Arial" w:hAnsi="Arial" w:cs="Arial"/>
          <w:color w:val="0B0080"/>
        </w:rPr>
        <w:t xml:space="preserve"> </w:t>
      </w:r>
      <w:proofErr w:type="spellStart"/>
      <w:r>
        <w:rPr>
          <w:rStyle w:val="Hyperlink"/>
          <w:rFonts w:ascii="Arial" w:hAnsi="Arial" w:cs="Arial"/>
          <w:color w:val="0B0080"/>
        </w:rPr>
        <w:t>cơ</w:t>
      </w:r>
      <w:proofErr w:type="spellEnd"/>
      <w:r>
        <w:rPr>
          <w:rStyle w:val="Hyperlink"/>
          <w:rFonts w:ascii="Arial" w:hAnsi="Arial" w:cs="Arial"/>
          <w:color w:val="0B0080"/>
        </w:rPr>
        <w:t xml:space="preserve"> </w:t>
      </w:r>
      <w:proofErr w:type="spellStart"/>
      <w:r>
        <w:rPr>
          <w:rStyle w:val="Hyperlink"/>
          <w:rFonts w:ascii="Arial" w:hAnsi="Arial" w:cs="Arial"/>
          <w:color w:val="0B0080"/>
        </w:rPr>
        <w:t>sở</w:t>
      </w:r>
      <w:proofErr w:type="spellEnd"/>
      <w:r>
        <w:rPr>
          <w:rFonts w:ascii="Arial" w:hAnsi="Arial" w:cs="Arial"/>
          <w:color w:val="000000"/>
        </w:rPr>
        <w:fldChar w:fldCharType="end"/>
      </w:r>
      <w:r>
        <w:rPr>
          <w:rStyle w:val="apple-converted-space"/>
          <w:rFonts w:ascii="Arial" w:hAnsi="Arial" w:cs="Arial"/>
          <w:color w:val="000000"/>
        </w:rPr>
        <w:t> </w:t>
      </w:r>
      <w:proofErr w:type="spellStart"/>
      <w:r>
        <w:rPr>
          <w:rFonts w:ascii="Arial" w:hAnsi="Arial" w:cs="Arial"/>
          <w:color w:val="000000"/>
        </w:rPr>
        <w:t>hoặc</w:t>
      </w:r>
      <w:proofErr w:type="spellEnd"/>
      <w:r>
        <w:rPr>
          <w:rStyle w:val="apple-converted-space"/>
          <w:rFonts w:ascii="Arial" w:hAnsi="Arial" w:cs="Arial"/>
          <w:color w:val="000000"/>
        </w:rPr>
        <w:t> </w:t>
      </w:r>
      <w:proofErr w:type="spellStart"/>
      <w:r>
        <w:rPr>
          <w:rFonts w:ascii="Arial" w:hAnsi="Arial" w:cs="Arial"/>
          <w:color w:val="000000"/>
        </w:rPr>
        <w:fldChar w:fldCharType="begin"/>
      </w:r>
      <w:r>
        <w:rPr>
          <w:rFonts w:ascii="Arial" w:hAnsi="Arial" w:cs="Arial"/>
          <w:color w:val="000000"/>
        </w:rPr>
        <w:instrText xml:space="preserve"> HYPERLINK "http://vi.wikipedia.org/wiki/Ti%E1%BB%81n_h%E1%BA%B9p" \o "Tiền hẹp" </w:instrText>
      </w:r>
      <w:r>
        <w:rPr>
          <w:rFonts w:ascii="Arial" w:hAnsi="Arial" w:cs="Arial"/>
          <w:color w:val="000000"/>
        </w:rPr>
        <w:fldChar w:fldCharType="separate"/>
      </w:r>
      <w:r>
        <w:rPr>
          <w:rStyle w:val="Hyperlink"/>
          <w:rFonts w:ascii="Arial" w:hAnsi="Arial" w:cs="Arial"/>
          <w:color w:val="0B0080"/>
        </w:rPr>
        <w:t>tiền</w:t>
      </w:r>
      <w:proofErr w:type="spellEnd"/>
      <w:r>
        <w:rPr>
          <w:rStyle w:val="Hyperlink"/>
          <w:rFonts w:ascii="Arial" w:hAnsi="Arial" w:cs="Arial"/>
          <w:color w:val="0B0080"/>
        </w:rPr>
        <w:t xml:space="preserve"> </w:t>
      </w:r>
      <w:proofErr w:type="spellStart"/>
      <w:r>
        <w:rPr>
          <w:rStyle w:val="Hyperlink"/>
          <w:rFonts w:ascii="Arial" w:hAnsi="Arial" w:cs="Arial"/>
          <w:color w:val="0B0080"/>
        </w:rPr>
        <w:t>hẹp</w:t>
      </w:r>
      <w:proofErr w:type="spellEnd"/>
      <w:r>
        <w:rPr>
          <w:rFonts w:ascii="Arial" w:hAnsi="Arial" w:cs="Arial"/>
          <w:color w:val="000000"/>
        </w:rPr>
        <w:fldChar w:fldCharType="end"/>
      </w:r>
      <w:r>
        <w:rPr>
          <w:rStyle w:val="apple-converted-space"/>
          <w:rFonts w:ascii="Arial" w:hAnsi="Arial" w:cs="Arial"/>
          <w:color w:val="000000"/>
        </w:rPr>
        <w:t> </w:t>
      </w:r>
      <w:r>
        <w:rPr>
          <w:rFonts w:ascii="Arial" w:hAnsi="Arial" w:cs="Arial"/>
          <w:color w:val="000000"/>
        </w:rPr>
        <w:t>(ở</w:t>
      </w:r>
      <w:r>
        <w:rPr>
          <w:rStyle w:val="apple-converted-space"/>
          <w:rFonts w:ascii="Arial" w:hAnsi="Arial" w:cs="Arial"/>
          <w:color w:val="000000"/>
        </w:rPr>
        <w:t> </w:t>
      </w:r>
      <w:proofErr w:type="spellStart"/>
      <w:r>
        <w:rPr>
          <w:rFonts w:ascii="Arial" w:hAnsi="Arial" w:cs="Arial"/>
          <w:color w:val="000000"/>
        </w:rPr>
        <w:fldChar w:fldCharType="begin"/>
      </w:r>
      <w:r>
        <w:rPr>
          <w:rFonts w:ascii="Arial" w:hAnsi="Arial" w:cs="Arial"/>
          <w:color w:val="000000"/>
        </w:rPr>
        <w:instrText xml:space="preserve"> HYPERLINK "http://vi.wikipedia.org/wiki/Anh" \o "Anh" </w:instrText>
      </w:r>
      <w:r>
        <w:rPr>
          <w:rFonts w:ascii="Arial" w:hAnsi="Arial" w:cs="Arial"/>
          <w:color w:val="000000"/>
        </w:rPr>
        <w:fldChar w:fldCharType="separate"/>
      </w:r>
      <w:r>
        <w:rPr>
          <w:rStyle w:val="Hyperlink"/>
          <w:rFonts w:ascii="Arial" w:hAnsi="Arial" w:cs="Arial"/>
          <w:color w:val="0B0080"/>
        </w:rPr>
        <w:t>Anh</w:t>
      </w:r>
      <w:proofErr w:type="spellEnd"/>
      <w:r>
        <w:rPr>
          <w:rFonts w:ascii="Arial" w:hAnsi="Arial" w:cs="Arial"/>
          <w:color w:val="000000"/>
        </w:rPr>
        <w:fldChar w:fldCharType="end"/>
      </w:r>
      <w:r>
        <w:rPr>
          <w:rFonts w:ascii="Arial" w:hAnsi="Arial" w:cs="Arial"/>
          <w:color w:val="000000"/>
        </w:rPr>
        <w:t>).</w:t>
      </w:r>
    </w:p>
    <w:p w:rsidR="004005B5" w:rsidRDefault="004005B5" w:rsidP="004005B5">
      <w:pPr>
        <w:numPr>
          <w:ilvl w:val="0"/>
          <w:numId w:val="3"/>
        </w:numPr>
        <w:shd w:val="clear" w:color="auto" w:fill="FFFFFF"/>
        <w:spacing w:before="100" w:beforeAutospacing="1" w:after="24" w:line="318" w:lineRule="atLeast"/>
        <w:ind w:left="384"/>
        <w:rPr>
          <w:rFonts w:ascii="Arial" w:hAnsi="Arial" w:cs="Arial"/>
          <w:color w:val="000000"/>
        </w:rPr>
      </w:pPr>
      <w:r>
        <w:rPr>
          <w:rFonts w:ascii="Arial" w:hAnsi="Arial" w:cs="Arial"/>
          <w:b/>
          <w:bCs/>
          <w:color w:val="000000"/>
        </w:rPr>
        <w:t>M1</w:t>
      </w:r>
      <w:r>
        <w:rPr>
          <w:rFonts w:ascii="Arial" w:hAnsi="Arial" w:cs="Arial"/>
          <w:color w:val="000000"/>
        </w:rPr>
        <w:t xml:space="preserve">: </w:t>
      </w:r>
      <w:proofErr w:type="spellStart"/>
      <w:r>
        <w:rPr>
          <w:rFonts w:ascii="Arial" w:hAnsi="Arial" w:cs="Arial"/>
          <w:color w:val="000000"/>
        </w:rPr>
        <w:t>bằng</w:t>
      </w:r>
      <w:proofErr w:type="spellEnd"/>
      <w:r>
        <w:rPr>
          <w:rFonts w:ascii="Arial" w:hAnsi="Arial" w:cs="Arial"/>
          <w:color w:val="000000"/>
        </w:rPr>
        <w:t xml:space="preserve"> </w:t>
      </w:r>
      <w:proofErr w:type="spellStart"/>
      <w:r>
        <w:rPr>
          <w:rFonts w:ascii="Arial" w:hAnsi="Arial" w:cs="Arial"/>
          <w:color w:val="000000"/>
        </w:rPr>
        <w:t>tổng</w:t>
      </w:r>
      <w:proofErr w:type="spellEnd"/>
      <w:r>
        <w:rPr>
          <w:rFonts w:ascii="Arial" w:hAnsi="Arial" w:cs="Arial"/>
          <w:color w:val="000000"/>
        </w:rPr>
        <w:t xml:space="preserve"> </w:t>
      </w:r>
      <w:proofErr w:type="spellStart"/>
      <w:r>
        <w:rPr>
          <w:rFonts w:ascii="Arial" w:hAnsi="Arial" w:cs="Arial"/>
          <w:color w:val="000000"/>
        </w:rPr>
        <w:t>lượng</w:t>
      </w:r>
      <w:proofErr w:type="spellEnd"/>
      <w:r>
        <w:rPr>
          <w:rFonts w:ascii="Arial" w:hAnsi="Arial" w:cs="Arial"/>
          <w:color w:val="000000"/>
        </w:rPr>
        <w:t xml:space="preserve"> </w:t>
      </w:r>
      <w:proofErr w:type="spellStart"/>
      <w:r>
        <w:rPr>
          <w:rFonts w:ascii="Arial" w:hAnsi="Arial" w:cs="Arial"/>
          <w:color w:val="000000"/>
        </w:rPr>
        <w:t>tiền</w:t>
      </w:r>
      <w:proofErr w:type="spellEnd"/>
      <w:r>
        <w:rPr>
          <w:rFonts w:ascii="Arial" w:hAnsi="Arial" w:cs="Arial"/>
          <w:color w:val="000000"/>
        </w:rPr>
        <w:t xml:space="preserve"> </w:t>
      </w:r>
      <w:proofErr w:type="spellStart"/>
      <w:r>
        <w:rPr>
          <w:rFonts w:ascii="Arial" w:hAnsi="Arial" w:cs="Arial"/>
          <w:color w:val="000000"/>
        </w:rPr>
        <w:t>mặt</w:t>
      </w:r>
      <w:proofErr w:type="spellEnd"/>
      <w:r>
        <w:rPr>
          <w:rFonts w:ascii="Arial" w:hAnsi="Arial" w:cs="Arial"/>
          <w:color w:val="000000"/>
        </w:rPr>
        <w:t xml:space="preserve"> (M0) </w:t>
      </w:r>
      <w:proofErr w:type="spellStart"/>
      <w:r>
        <w:rPr>
          <w:rFonts w:ascii="Arial" w:hAnsi="Arial" w:cs="Arial"/>
          <w:color w:val="000000"/>
        </w:rPr>
        <w:t>và</w:t>
      </w:r>
      <w:proofErr w:type="spellEnd"/>
      <w:r>
        <w:rPr>
          <w:rFonts w:ascii="Arial" w:hAnsi="Arial" w:cs="Arial"/>
          <w:color w:val="000000"/>
        </w:rPr>
        <w:t xml:space="preserve"> </w:t>
      </w:r>
      <w:proofErr w:type="spellStart"/>
      <w:r>
        <w:rPr>
          <w:rFonts w:ascii="Arial" w:hAnsi="Arial" w:cs="Arial"/>
          <w:color w:val="000000"/>
        </w:rPr>
        <w:t>tiền</w:t>
      </w:r>
      <w:proofErr w:type="spellEnd"/>
      <w:r>
        <w:rPr>
          <w:rFonts w:ascii="Arial" w:hAnsi="Arial" w:cs="Arial"/>
          <w:color w:val="000000"/>
        </w:rPr>
        <w:t xml:space="preserve"> </w:t>
      </w:r>
      <w:proofErr w:type="spellStart"/>
      <w:r>
        <w:rPr>
          <w:rFonts w:ascii="Arial" w:hAnsi="Arial" w:cs="Arial"/>
          <w:color w:val="000000"/>
        </w:rPr>
        <w:t>mà</w:t>
      </w:r>
      <w:proofErr w:type="spellEnd"/>
      <w:r>
        <w:rPr>
          <w:rFonts w:ascii="Arial" w:hAnsi="Arial" w:cs="Arial"/>
          <w:color w:val="000000"/>
        </w:rPr>
        <w:t xml:space="preserve"> </w:t>
      </w:r>
      <w:proofErr w:type="spellStart"/>
      <w:r>
        <w:rPr>
          <w:rFonts w:ascii="Arial" w:hAnsi="Arial" w:cs="Arial"/>
          <w:color w:val="000000"/>
        </w:rPr>
        <w:t>các</w:t>
      </w:r>
      <w:proofErr w:type="spellEnd"/>
      <w:r>
        <w:rPr>
          <w:rFonts w:ascii="Arial" w:hAnsi="Arial" w:cs="Arial"/>
          <w:color w:val="000000"/>
        </w:rPr>
        <w:t xml:space="preserve"> </w:t>
      </w:r>
      <w:proofErr w:type="spellStart"/>
      <w:r>
        <w:rPr>
          <w:rFonts w:ascii="Arial" w:hAnsi="Arial" w:cs="Arial"/>
          <w:color w:val="000000"/>
        </w:rPr>
        <w:t>ngân</w:t>
      </w:r>
      <w:proofErr w:type="spellEnd"/>
      <w:r>
        <w:rPr>
          <w:rFonts w:ascii="Arial" w:hAnsi="Arial" w:cs="Arial"/>
          <w:color w:val="000000"/>
        </w:rPr>
        <w:t xml:space="preserve"> </w:t>
      </w:r>
      <w:proofErr w:type="spellStart"/>
      <w:r>
        <w:rPr>
          <w:rFonts w:ascii="Arial" w:hAnsi="Arial" w:cs="Arial"/>
          <w:color w:val="000000"/>
        </w:rPr>
        <w:t>hàng</w:t>
      </w:r>
      <w:proofErr w:type="spellEnd"/>
      <w:r>
        <w:rPr>
          <w:rFonts w:ascii="Arial" w:hAnsi="Arial" w:cs="Arial"/>
          <w:color w:val="000000"/>
        </w:rPr>
        <w:t xml:space="preserve"> </w:t>
      </w:r>
      <w:proofErr w:type="spellStart"/>
      <w:r>
        <w:rPr>
          <w:rFonts w:ascii="Arial" w:hAnsi="Arial" w:cs="Arial"/>
          <w:color w:val="000000"/>
        </w:rPr>
        <w:t>thương</w:t>
      </w:r>
      <w:proofErr w:type="spellEnd"/>
      <w:r>
        <w:rPr>
          <w:rFonts w:ascii="Arial" w:hAnsi="Arial" w:cs="Arial"/>
          <w:color w:val="000000"/>
        </w:rPr>
        <w:t xml:space="preserve"> </w:t>
      </w:r>
      <w:proofErr w:type="spellStart"/>
      <w:r>
        <w:rPr>
          <w:rFonts w:ascii="Arial" w:hAnsi="Arial" w:cs="Arial"/>
          <w:color w:val="000000"/>
        </w:rPr>
        <w:t>mại</w:t>
      </w:r>
      <w:proofErr w:type="spellEnd"/>
      <w:r>
        <w:rPr>
          <w:rFonts w:ascii="Arial" w:hAnsi="Arial" w:cs="Arial"/>
          <w:color w:val="000000"/>
        </w:rPr>
        <w:t xml:space="preserve"> </w:t>
      </w:r>
      <w:proofErr w:type="spellStart"/>
      <w:r>
        <w:rPr>
          <w:rFonts w:ascii="Arial" w:hAnsi="Arial" w:cs="Arial"/>
          <w:color w:val="000000"/>
        </w:rPr>
        <w:t>gửi</w:t>
      </w:r>
      <w:proofErr w:type="spellEnd"/>
      <w:r>
        <w:rPr>
          <w:rFonts w:ascii="Arial" w:hAnsi="Arial" w:cs="Arial"/>
          <w:color w:val="000000"/>
        </w:rPr>
        <w:t xml:space="preserve"> </w:t>
      </w:r>
      <w:proofErr w:type="spellStart"/>
      <w:r>
        <w:rPr>
          <w:rFonts w:ascii="Arial" w:hAnsi="Arial" w:cs="Arial"/>
          <w:color w:val="000000"/>
        </w:rPr>
        <w:t>tại</w:t>
      </w:r>
      <w:proofErr w:type="spellEnd"/>
      <w:r>
        <w:rPr>
          <w:rFonts w:ascii="Arial" w:hAnsi="Arial" w:cs="Arial"/>
          <w:color w:val="000000"/>
        </w:rPr>
        <w:t xml:space="preserve"> </w:t>
      </w:r>
      <w:proofErr w:type="spellStart"/>
      <w:r>
        <w:rPr>
          <w:rFonts w:ascii="Arial" w:hAnsi="Arial" w:cs="Arial"/>
          <w:color w:val="000000"/>
        </w:rPr>
        <w:t>ngân</w:t>
      </w:r>
      <w:proofErr w:type="spellEnd"/>
      <w:r>
        <w:rPr>
          <w:rFonts w:ascii="Arial" w:hAnsi="Arial" w:cs="Arial"/>
          <w:color w:val="000000"/>
        </w:rPr>
        <w:t xml:space="preserve"> </w:t>
      </w:r>
      <w:proofErr w:type="spellStart"/>
      <w:r>
        <w:rPr>
          <w:rFonts w:ascii="Arial" w:hAnsi="Arial" w:cs="Arial"/>
          <w:color w:val="000000"/>
        </w:rPr>
        <w:t>hàng</w:t>
      </w:r>
      <w:proofErr w:type="spellEnd"/>
      <w:r>
        <w:rPr>
          <w:rFonts w:ascii="Arial" w:hAnsi="Arial" w:cs="Arial"/>
          <w:color w:val="000000"/>
        </w:rPr>
        <w:t xml:space="preserve"> </w:t>
      </w:r>
      <w:proofErr w:type="spellStart"/>
      <w:r>
        <w:rPr>
          <w:rFonts w:ascii="Arial" w:hAnsi="Arial" w:cs="Arial"/>
          <w:color w:val="000000"/>
        </w:rPr>
        <w:t>trung</w:t>
      </w:r>
      <w:proofErr w:type="spellEnd"/>
      <w:r>
        <w:rPr>
          <w:rFonts w:ascii="Arial" w:hAnsi="Arial" w:cs="Arial"/>
          <w:color w:val="000000"/>
        </w:rPr>
        <w:t xml:space="preserve"> </w:t>
      </w:r>
      <w:proofErr w:type="spellStart"/>
      <w:r>
        <w:rPr>
          <w:rFonts w:ascii="Arial" w:hAnsi="Arial" w:cs="Arial"/>
          <w:color w:val="000000"/>
        </w:rPr>
        <w:t>ương</w:t>
      </w:r>
      <w:proofErr w:type="spellEnd"/>
      <w:r>
        <w:rPr>
          <w:rFonts w:ascii="Arial" w:hAnsi="Arial" w:cs="Arial"/>
          <w:color w:val="000000"/>
        </w:rPr>
        <w:t xml:space="preserve">. M1 </w:t>
      </w:r>
      <w:proofErr w:type="spellStart"/>
      <w:r>
        <w:rPr>
          <w:rFonts w:ascii="Arial" w:hAnsi="Arial" w:cs="Arial"/>
          <w:color w:val="000000"/>
        </w:rPr>
        <w:t>còn</w:t>
      </w:r>
      <w:proofErr w:type="spellEnd"/>
      <w:r>
        <w:rPr>
          <w:rFonts w:ascii="Arial" w:hAnsi="Arial" w:cs="Arial"/>
          <w:color w:val="000000"/>
        </w:rPr>
        <w:t xml:space="preserve"> </w:t>
      </w:r>
      <w:proofErr w:type="spellStart"/>
      <w:r>
        <w:rPr>
          <w:rFonts w:ascii="Arial" w:hAnsi="Arial" w:cs="Arial"/>
          <w:color w:val="000000"/>
        </w:rPr>
        <w:t>được</w:t>
      </w:r>
      <w:proofErr w:type="spellEnd"/>
      <w:r>
        <w:rPr>
          <w:rFonts w:ascii="Arial" w:hAnsi="Arial" w:cs="Arial"/>
          <w:color w:val="000000"/>
        </w:rPr>
        <w:t xml:space="preserve"> </w:t>
      </w:r>
      <w:proofErr w:type="spellStart"/>
      <w:r>
        <w:rPr>
          <w:rFonts w:ascii="Arial" w:hAnsi="Arial" w:cs="Arial"/>
          <w:color w:val="000000"/>
        </w:rPr>
        <w:t>gọi</w:t>
      </w:r>
      <w:proofErr w:type="spellEnd"/>
      <w:r>
        <w:rPr>
          <w:rFonts w:ascii="Arial" w:hAnsi="Arial" w:cs="Arial"/>
          <w:color w:val="000000"/>
        </w:rPr>
        <w:t xml:space="preserve"> </w:t>
      </w:r>
      <w:proofErr w:type="spellStart"/>
      <w:r>
        <w:rPr>
          <w:rFonts w:ascii="Arial" w:hAnsi="Arial" w:cs="Arial"/>
          <w:color w:val="000000"/>
        </w:rPr>
        <w:t>là</w:t>
      </w:r>
      <w:proofErr w:type="spellEnd"/>
      <w:r>
        <w:rPr>
          <w:rStyle w:val="apple-converted-space"/>
          <w:rFonts w:ascii="Arial" w:hAnsi="Arial" w:cs="Arial"/>
          <w:color w:val="000000"/>
        </w:rPr>
        <w:t> </w:t>
      </w:r>
      <w:proofErr w:type="spellStart"/>
      <w:r>
        <w:rPr>
          <w:rFonts w:ascii="Arial" w:hAnsi="Arial" w:cs="Arial"/>
          <w:color w:val="000000"/>
        </w:rPr>
        <w:fldChar w:fldCharType="begin"/>
      </w:r>
      <w:r>
        <w:rPr>
          <w:rFonts w:ascii="Arial" w:hAnsi="Arial" w:cs="Arial"/>
          <w:color w:val="000000"/>
        </w:rPr>
        <w:instrText xml:space="preserve"> HYPERLINK "http://vi.wikipedia.org/w/index.php?title=%C4%90%E1%BB%93ng_ti%E1%BB%81n_m%E1%BA%A1nh&amp;action=edit&amp;redlink=1" \o "Đồng tiền mạnh (trang chưa được viết)" </w:instrText>
      </w:r>
      <w:r>
        <w:rPr>
          <w:rFonts w:ascii="Arial" w:hAnsi="Arial" w:cs="Arial"/>
          <w:color w:val="000000"/>
        </w:rPr>
        <w:fldChar w:fldCharType="separate"/>
      </w:r>
      <w:r>
        <w:rPr>
          <w:rStyle w:val="Hyperlink"/>
          <w:rFonts w:ascii="Arial" w:hAnsi="Arial" w:cs="Arial"/>
          <w:color w:val="A55858"/>
        </w:rPr>
        <w:t>đồng</w:t>
      </w:r>
      <w:proofErr w:type="spellEnd"/>
      <w:r>
        <w:rPr>
          <w:rStyle w:val="Hyperlink"/>
          <w:rFonts w:ascii="Arial" w:hAnsi="Arial" w:cs="Arial"/>
          <w:color w:val="A55858"/>
        </w:rPr>
        <w:t xml:space="preserve"> </w:t>
      </w:r>
      <w:proofErr w:type="spellStart"/>
      <w:r>
        <w:rPr>
          <w:rStyle w:val="Hyperlink"/>
          <w:rFonts w:ascii="Arial" w:hAnsi="Arial" w:cs="Arial"/>
          <w:color w:val="A55858"/>
        </w:rPr>
        <w:t>tiền</w:t>
      </w:r>
      <w:proofErr w:type="spellEnd"/>
      <w:r>
        <w:rPr>
          <w:rStyle w:val="Hyperlink"/>
          <w:rFonts w:ascii="Arial" w:hAnsi="Arial" w:cs="Arial"/>
          <w:color w:val="A55858"/>
        </w:rPr>
        <w:t xml:space="preserve"> </w:t>
      </w:r>
      <w:proofErr w:type="spellStart"/>
      <w:r>
        <w:rPr>
          <w:rStyle w:val="Hyperlink"/>
          <w:rFonts w:ascii="Arial" w:hAnsi="Arial" w:cs="Arial"/>
          <w:color w:val="A55858"/>
        </w:rPr>
        <w:t>mạnh</w:t>
      </w:r>
      <w:proofErr w:type="spellEnd"/>
      <w:r>
        <w:rPr>
          <w:rFonts w:ascii="Arial" w:hAnsi="Arial" w:cs="Arial"/>
          <w:color w:val="000000"/>
        </w:rPr>
        <w:fldChar w:fldCharType="end"/>
      </w:r>
      <w:r>
        <w:rPr>
          <w:rFonts w:ascii="Arial" w:hAnsi="Arial" w:cs="Arial"/>
          <w:color w:val="000000"/>
        </w:rPr>
        <w:t>.</w:t>
      </w:r>
    </w:p>
    <w:p w:rsidR="004005B5" w:rsidRDefault="004005B5" w:rsidP="004005B5">
      <w:pPr>
        <w:numPr>
          <w:ilvl w:val="0"/>
          <w:numId w:val="3"/>
        </w:numPr>
        <w:shd w:val="clear" w:color="auto" w:fill="FFFFFF"/>
        <w:spacing w:before="100" w:beforeAutospacing="1" w:after="24" w:line="318" w:lineRule="atLeast"/>
        <w:ind w:left="384"/>
        <w:rPr>
          <w:rFonts w:ascii="Arial" w:hAnsi="Arial" w:cs="Arial"/>
          <w:color w:val="000000"/>
        </w:rPr>
      </w:pPr>
      <w:r>
        <w:rPr>
          <w:rFonts w:ascii="Arial" w:hAnsi="Arial" w:cs="Arial"/>
          <w:b/>
          <w:bCs/>
          <w:color w:val="000000"/>
        </w:rPr>
        <w:t>M2</w:t>
      </w:r>
      <w:r>
        <w:rPr>
          <w:rFonts w:ascii="Arial" w:hAnsi="Arial" w:cs="Arial"/>
          <w:color w:val="000000"/>
        </w:rPr>
        <w:t xml:space="preserve">: </w:t>
      </w:r>
      <w:proofErr w:type="spellStart"/>
      <w:r>
        <w:rPr>
          <w:rFonts w:ascii="Arial" w:hAnsi="Arial" w:cs="Arial"/>
          <w:color w:val="000000"/>
        </w:rPr>
        <w:t>bằng</w:t>
      </w:r>
      <w:proofErr w:type="spellEnd"/>
      <w:r>
        <w:rPr>
          <w:rFonts w:ascii="Arial" w:hAnsi="Arial" w:cs="Arial"/>
          <w:color w:val="000000"/>
        </w:rPr>
        <w:t xml:space="preserve"> M1 </w:t>
      </w:r>
      <w:proofErr w:type="spellStart"/>
      <w:r>
        <w:rPr>
          <w:rFonts w:ascii="Arial" w:hAnsi="Arial" w:cs="Arial"/>
          <w:color w:val="000000"/>
        </w:rPr>
        <w:t>cộng</w:t>
      </w:r>
      <w:proofErr w:type="spellEnd"/>
      <w:r>
        <w:rPr>
          <w:rFonts w:ascii="Arial" w:hAnsi="Arial" w:cs="Arial"/>
          <w:color w:val="000000"/>
        </w:rPr>
        <w:t xml:space="preserve"> </w:t>
      </w:r>
      <w:proofErr w:type="spellStart"/>
      <w:r>
        <w:rPr>
          <w:rFonts w:ascii="Arial" w:hAnsi="Arial" w:cs="Arial"/>
          <w:color w:val="000000"/>
        </w:rPr>
        <w:t>với</w:t>
      </w:r>
      <w:proofErr w:type="spellEnd"/>
      <w:r>
        <w:rPr>
          <w:rStyle w:val="apple-converted-space"/>
          <w:rFonts w:ascii="Arial" w:hAnsi="Arial" w:cs="Arial"/>
          <w:color w:val="000000"/>
        </w:rPr>
        <w:t> </w:t>
      </w:r>
      <w:proofErr w:type="spellStart"/>
      <w:r>
        <w:rPr>
          <w:rFonts w:ascii="Arial" w:hAnsi="Arial" w:cs="Arial"/>
          <w:color w:val="000000"/>
        </w:rPr>
        <w:fldChar w:fldCharType="begin"/>
      </w:r>
      <w:r>
        <w:rPr>
          <w:rFonts w:ascii="Arial" w:hAnsi="Arial" w:cs="Arial"/>
          <w:color w:val="000000"/>
        </w:rPr>
        <w:instrText xml:space="preserve"> HYPERLINK "http://vi.wikipedia.org/w/index.php?title=Chu%E1%BA%A9n_t%E1%BB%87&amp;action=edit&amp;redlink=1" \o "Chuẩn tệ (trang chưa được viết)" </w:instrText>
      </w:r>
      <w:r>
        <w:rPr>
          <w:rFonts w:ascii="Arial" w:hAnsi="Arial" w:cs="Arial"/>
          <w:color w:val="000000"/>
        </w:rPr>
        <w:fldChar w:fldCharType="separate"/>
      </w:r>
      <w:r>
        <w:rPr>
          <w:rStyle w:val="Hyperlink"/>
          <w:rFonts w:ascii="Arial" w:hAnsi="Arial" w:cs="Arial"/>
          <w:color w:val="A55858"/>
        </w:rPr>
        <w:t>chuẩn</w:t>
      </w:r>
      <w:proofErr w:type="spellEnd"/>
      <w:r>
        <w:rPr>
          <w:rStyle w:val="Hyperlink"/>
          <w:rFonts w:ascii="Arial" w:hAnsi="Arial" w:cs="Arial"/>
          <w:color w:val="A55858"/>
        </w:rPr>
        <w:t xml:space="preserve"> </w:t>
      </w:r>
      <w:proofErr w:type="spellStart"/>
      <w:r>
        <w:rPr>
          <w:rStyle w:val="Hyperlink"/>
          <w:rFonts w:ascii="Arial" w:hAnsi="Arial" w:cs="Arial"/>
          <w:color w:val="A55858"/>
        </w:rPr>
        <w:t>tệ</w:t>
      </w:r>
      <w:proofErr w:type="spellEnd"/>
      <w:r>
        <w:rPr>
          <w:rFonts w:ascii="Arial" w:hAnsi="Arial" w:cs="Arial"/>
          <w:color w:val="000000"/>
        </w:rPr>
        <w:fldChar w:fldCharType="end"/>
      </w:r>
      <w:r>
        <w:rPr>
          <w:rStyle w:val="apple-converted-space"/>
          <w:rFonts w:ascii="Arial" w:hAnsi="Arial" w:cs="Arial"/>
          <w:color w:val="000000"/>
        </w:rPr>
        <w:t> </w:t>
      </w:r>
      <w:r>
        <w:rPr>
          <w:rFonts w:ascii="Arial" w:hAnsi="Arial" w:cs="Arial"/>
          <w:color w:val="000000"/>
        </w:rPr>
        <w:t>(</w:t>
      </w:r>
      <w:proofErr w:type="spellStart"/>
      <w:r>
        <w:rPr>
          <w:rFonts w:ascii="Arial" w:hAnsi="Arial" w:cs="Arial"/>
          <w:color w:val="000000"/>
        </w:rPr>
        <w:t>tiết</w:t>
      </w:r>
      <w:proofErr w:type="spellEnd"/>
      <w:r>
        <w:rPr>
          <w:rFonts w:ascii="Arial" w:hAnsi="Arial" w:cs="Arial"/>
          <w:color w:val="000000"/>
        </w:rPr>
        <w:t xml:space="preserve"> </w:t>
      </w:r>
      <w:proofErr w:type="spellStart"/>
      <w:r>
        <w:rPr>
          <w:rFonts w:ascii="Arial" w:hAnsi="Arial" w:cs="Arial"/>
          <w:color w:val="000000"/>
        </w:rPr>
        <w:t>gửi</w:t>
      </w:r>
      <w:proofErr w:type="spellEnd"/>
      <w:r>
        <w:rPr>
          <w:rFonts w:ascii="Arial" w:hAnsi="Arial" w:cs="Arial"/>
          <w:color w:val="000000"/>
        </w:rPr>
        <w:t xml:space="preserve"> </w:t>
      </w:r>
      <w:proofErr w:type="spellStart"/>
      <w:r>
        <w:rPr>
          <w:rFonts w:ascii="Arial" w:hAnsi="Arial" w:cs="Arial"/>
          <w:color w:val="000000"/>
        </w:rPr>
        <w:t>tiết</w:t>
      </w:r>
      <w:proofErr w:type="spellEnd"/>
      <w:r>
        <w:rPr>
          <w:rFonts w:ascii="Arial" w:hAnsi="Arial" w:cs="Arial"/>
          <w:color w:val="000000"/>
        </w:rPr>
        <w:t xml:space="preserve"> </w:t>
      </w:r>
      <w:proofErr w:type="spellStart"/>
      <w:r>
        <w:rPr>
          <w:rFonts w:ascii="Arial" w:hAnsi="Arial" w:cs="Arial"/>
          <w:color w:val="000000"/>
        </w:rPr>
        <w:t>kiệm</w:t>
      </w:r>
      <w:proofErr w:type="spellEnd"/>
      <w:r>
        <w:rPr>
          <w:rFonts w:ascii="Arial" w:hAnsi="Arial" w:cs="Arial"/>
          <w:color w:val="000000"/>
        </w:rPr>
        <w:t xml:space="preserve"> </w:t>
      </w:r>
      <w:proofErr w:type="spellStart"/>
      <w:r>
        <w:rPr>
          <w:rFonts w:ascii="Arial" w:hAnsi="Arial" w:cs="Arial"/>
          <w:color w:val="000000"/>
        </w:rPr>
        <w:t>có</w:t>
      </w:r>
      <w:proofErr w:type="spellEnd"/>
      <w:r>
        <w:rPr>
          <w:rFonts w:ascii="Arial" w:hAnsi="Arial" w:cs="Arial"/>
          <w:color w:val="000000"/>
        </w:rPr>
        <w:t xml:space="preserve"> </w:t>
      </w:r>
      <w:proofErr w:type="spellStart"/>
      <w:r>
        <w:rPr>
          <w:rFonts w:ascii="Arial" w:hAnsi="Arial" w:cs="Arial"/>
          <w:color w:val="000000"/>
        </w:rPr>
        <w:t>kỳ</w:t>
      </w:r>
      <w:proofErr w:type="spellEnd"/>
      <w:r>
        <w:rPr>
          <w:rFonts w:ascii="Arial" w:hAnsi="Arial" w:cs="Arial"/>
          <w:color w:val="000000"/>
        </w:rPr>
        <w:t xml:space="preserve"> </w:t>
      </w:r>
      <w:proofErr w:type="spellStart"/>
      <w:r>
        <w:rPr>
          <w:rFonts w:ascii="Arial" w:hAnsi="Arial" w:cs="Arial"/>
          <w:color w:val="000000"/>
        </w:rPr>
        <w:t>hạn</w:t>
      </w:r>
      <w:proofErr w:type="spellEnd"/>
      <w:r>
        <w:rPr>
          <w:rFonts w:ascii="Arial" w:hAnsi="Arial" w:cs="Arial"/>
          <w:color w:val="000000"/>
        </w:rPr>
        <w:t>).</w:t>
      </w:r>
    </w:p>
    <w:p w:rsidR="004005B5" w:rsidRDefault="004005B5" w:rsidP="004005B5">
      <w:pPr>
        <w:numPr>
          <w:ilvl w:val="0"/>
          <w:numId w:val="3"/>
        </w:numPr>
        <w:shd w:val="clear" w:color="auto" w:fill="FFFFFF"/>
        <w:spacing w:before="100" w:beforeAutospacing="1" w:after="24" w:line="318" w:lineRule="atLeast"/>
        <w:ind w:left="384"/>
        <w:rPr>
          <w:rFonts w:ascii="Arial" w:hAnsi="Arial" w:cs="Arial"/>
          <w:color w:val="000000"/>
        </w:rPr>
      </w:pPr>
      <w:r>
        <w:rPr>
          <w:rFonts w:ascii="Arial" w:hAnsi="Arial" w:cs="Arial"/>
          <w:b/>
          <w:bCs/>
          <w:color w:val="000000"/>
        </w:rPr>
        <w:t>M3</w:t>
      </w:r>
      <w:r>
        <w:rPr>
          <w:rFonts w:ascii="Arial" w:hAnsi="Arial" w:cs="Arial"/>
          <w:color w:val="000000"/>
        </w:rPr>
        <w:t xml:space="preserve">: </w:t>
      </w:r>
      <w:proofErr w:type="spellStart"/>
      <w:r>
        <w:rPr>
          <w:rFonts w:ascii="Arial" w:hAnsi="Arial" w:cs="Arial"/>
          <w:color w:val="000000"/>
        </w:rPr>
        <w:t>bằng</w:t>
      </w:r>
      <w:proofErr w:type="spellEnd"/>
      <w:r>
        <w:rPr>
          <w:rFonts w:ascii="Arial" w:hAnsi="Arial" w:cs="Arial"/>
          <w:color w:val="000000"/>
        </w:rPr>
        <w:t xml:space="preserve"> M2 </w:t>
      </w:r>
      <w:proofErr w:type="spellStart"/>
      <w:r>
        <w:rPr>
          <w:rFonts w:ascii="Arial" w:hAnsi="Arial" w:cs="Arial"/>
          <w:color w:val="000000"/>
        </w:rPr>
        <w:t>cộng</w:t>
      </w:r>
      <w:proofErr w:type="spellEnd"/>
      <w:r>
        <w:rPr>
          <w:rFonts w:ascii="Arial" w:hAnsi="Arial" w:cs="Arial"/>
          <w:color w:val="000000"/>
        </w:rPr>
        <w:t xml:space="preserve"> </w:t>
      </w:r>
      <w:proofErr w:type="spellStart"/>
      <w:r>
        <w:rPr>
          <w:rFonts w:ascii="Arial" w:hAnsi="Arial" w:cs="Arial"/>
          <w:color w:val="000000"/>
        </w:rPr>
        <w:t>với</w:t>
      </w:r>
      <w:proofErr w:type="spellEnd"/>
      <w:r>
        <w:rPr>
          <w:rFonts w:ascii="Arial" w:hAnsi="Arial" w:cs="Arial"/>
          <w:color w:val="000000"/>
        </w:rPr>
        <w:t xml:space="preserve"> </w:t>
      </w:r>
      <w:proofErr w:type="spellStart"/>
      <w:r>
        <w:rPr>
          <w:rFonts w:ascii="Arial" w:hAnsi="Arial" w:cs="Arial"/>
          <w:color w:val="000000"/>
        </w:rPr>
        <w:t>tất</w:t>
      </w:r>
      <w:proofErr w:type="spellEnd"/>
      <w:r>
        <w:rPr>
          <w:rFonts w:ascii="Arial" w:hAnsi="Arial" w:cs="Arial"/>
          <w:color w:val="000000"/>
        </w:rPr>
        <w:t xml:space="preserve"> </w:t>
      </w:r>
      <w:proofErr w:type="spellStart"/>
      <w:r>
        <w:rPr>
          <w:rFonts w:ascii="Arial" w:hAnsi="Arial" w:cs="Arial"/>
          <w:color w:val="000000"/>
        </w:rPr>
        <w:t>cả</w:t>
      </w:r>
      <w:proofErr w:type="spellEnd"/>
      <w:r>
        <w:rPr>
          <w:rFonts w:ascii="Arial" w:hAnsi="Arial" w:cs="Arial"/>
          <w:color w:val="000000"/>
        </w:rPr>
        <w:t xml:space="preserve"> </w:t>
      </w:r>
      <w:proofErr w:type="spellStart"/>
      <w:r>
        <w:rPr>
          <w:rFonts w:ascii="Arial" w:hAnsi="Arial" w:cs="Arial"/>
          <w:color w:val="000000"/>
        </w:rPr>
        <w:t>các</w:t>
      </w:r>
      <w:proofErr w:type="spellEnd"/>
      <w:r>
        <w:rPr>
          <w:rFonts w:ascii="Arial" w:hAnsi="Arial" w:cs="Arial"/>
          <w:color w:val="000000"/>
        </w:rPr>
        <w:t xml:space="preserve"> </w:t>
      </w:r>
      <w:proofErr w:type="spellStart"/>
      <w:r>
        <w:rPr>
          <w:rFonts w:ascii="Arial" w:hAnsi="Arial" w:cs="Arial"/>
          <w:color w:val="000000"/>
        </w:rPr>
        <w:t>khoản</w:t>
      </w:r>
      <w:proofErr w:type="spellEnd"/>
      <w:r>
        <w:rPr>
          <w:rFonts w:ascii="Arial" w:hAnsi="Arial" w:cs="Arial"/>
          <w:color w:val="000000"/>
        </w:rPr>
        <w:t xml:space="preserve"> </w:t>
      </w:r>
      <w:proofErr w:type="spellStart"/>
      <w:r>
        <w:rPr>
          <w:rFonts w:ascii="Arial" w:hAnsi="Arial" w:cs="Arial"/>
          <w:color w:val="000000"/>
        </w:rPr>
        <w:t>tiết</w:t>
      </w:r>
      <w:proofErr w:type="spellEnd"/>
      <w:r>
        <w:rPr>
          <w:rFonts w:ascii="Arial" w:hAnsi="Arial" w:cs="Arial"/>
          <w:color w:val="000000"/>
        </w:rPr>
        <w:t xml:space="preserve"> </w:t>
      </w:r>
      <w:proofErr w:type="spellStart"/>
      <w:r>
        <w:rPr>
          <w:rFonts w:ascii="Arial" w:hAnsi="Arial" w:cs="Arial"/>
          <w:color w:val="000000"/>
        </w:rPr>
        <w:t>kiệm</w:t>
      </w:r>
      <w:proofErr w:type="spellEnd"/>
      <w:r>
        <w:rPr>
          <w:rFonts w:ascii="Arial" w:hAnsi="Arial" w:cs="Arial"/>
          <w:color w:val="000000"/>
        </w:rPr>
        <w:t xml:space="preserve"> </w:t>
      </w:r>
      <w:proofErr w:type="spellStart"/>
      <w:r>
        <w:rPr>
          <w:rFonts w:ascii="Arial" w:hAnsi="Arial" w:cs="Arial"/>
          <w:color w:val="000000"/>
        </w:rPr>
        <w:t>khác</w:t>
      </w:r>
      <w:proofErr w:type="spellEnd"/>
      <w:r>
        <w:rPr>
          <w:rFonts w:ascii="Arial" w:hAnsi="Arial" w:cs="Arial"/>
          <w:color w:val="000000"/>
        </w:rPr>
        <w:t xml:space="preserve"> </w:t>
      </w:r>
      <w:proofErr w:type="spellStart"/>
      <w:r>
        <w:rPr>
          <w:rFonts w:ascii="Arial" w:hAnsi="Arial" w:cs="Arial"/>
          <w:color w:val="000000"/>
        </w:rPr>
        <w:t>gửi</w:t>
      </w:r>
      <w:proofErr w:type="spellEnd"/>
      <w:r>
        <w:rPr>
          <w:rFonts w:ascii="Arial" w:hAnsi="Arial" w:cs="Arial"/>
          <w:color w:val="000000"/>
        </w:rPr>
        <w:t xml:space="preserve"> </w:t>
      </w:r>
      <w:proofErr w:type="spellStart"/>
      <w:r>
        <w:rPr>
          <w:rFonts w:ascii="Arial" w:hAnsi="Arial" w:cs="Arial"/>
          <w:color w:val="000000"/>
        </w:rPr>
        <w:t>tại</w:t>
      </w:r>
      <w:proofErr w:type="spellEnd"/>
      <w:r>
        <w:rPr>
          <w:rFonts w:ascii="Arial" w:hAnsi="Arial" w:cs="Arial"/>
          <w:color w:val="000000"/>
        </w:rPr>
        <w:t xml:space="preserve"> </w:t>
      </w:r>
      <w:proofErr w:type="spellStart"/>
      <w:r>
        <w:rPr>
          <w:rFonts w:ascii="Arial" w:hAnsi="Arial" w:cs="Arial"/>
          <w:color w:val="000000"/>
        </w:rPr>
        <w:t>các</w:t>
      </w:r>
      <w:proofErr w:type="spellEnd"/>
      <w:r>
        <w:rPr>
          <w:rStyle w:val="apple-converted-space"/>
          <w:rFonts w:ascii="Arial" w:hAnsi="Arial" w:cs="Arial"/>
          <w:color w:val="000000"/>
        </w:rPr>
        <w:t> </w:t>
      </w:r>
      <w:proofErr w:type="spellStart"/>
      <w:r>
        <w:rPr>
          <w:rFonts w:ascii="Arial" w:hAnsi="Arial" w:cs="Arial"/>
          <w:color w:val="000000"/>
        </w:rPr>
        <w:fldChar w:fldCharType="begin"/>
      </w:r>
      <w:r>
        <w:rPr>
          <w:rFonts w:ascii="Arial" w:hAnsi="Arial" w:cs="Arial"/>
          <w:color w:val="000000"/>
        </w:rPr>
        <w:instrText xml:space="preserve"> HYPERLINK "http://vi.wikipedia.org/wiki/T%E1%BB%95_ch%E1%BB%A9c_t%C3%ADn_d%E1%BB%A5ng" \o "Tổ chức tín dụng" </w:instrText>
      </w:r>
      <w:r>
        <w:rPr>
          <w:rFonts w:ascii="Arial" w:hAnsi="Arial" w:cs="Arial"/>
          <w:color w:val="000000"/>
        </w:rPr>
        <w:fldChar w:fldCharType="separate"/>
      </w:r>
      <w:r>
        <w:rPr>
          <w:rStyle w:val="Hyperlink"/>
          <w:rFonts w:ascii="Arial" w:hAnsi="Arial" w:cs="Arial"/>
          <w:color w:val="0B0080"/>
        </w:rPr>
        <w:t>tổ</w:t>
      </w:r>
      <w:proofErr w:type="spellEnd"/>
      <w:r>
        <w:rPr>
          <w:rStyle w:val="Hyperlink"/>
          <w:rFonts w:ascii="Arial" w:hAnsi="Arial" w:cs="Arial"/>
          <w:color w:val="0B0080"/>
        </w:rPr>
        <w:t xml:space="preserve"> </w:t>
      </w:r>
      <w:proofErr w:type="spellStart"/>
      <w:r>
        <w:rPr>
          <w:rStyle w:val="Hyperlink"/>
          <w:rFonts w:ascii="Arial" w:hAnsi="Arial" w:cs="Arial"/>
          <w:color w:val="0B0080"/>
        </w:rPr>
        <w:t>chức</w:t>
      </w:r>
      <w:proofErr w:type="spellEnd"/>
      <w:r>
        <w:rPr>
          <w:rStyle w:val="Hyperlink"/>
          <w:rFonts w:ascii="Arial" w:hAnsi="Arial" w:cs="Arial"/>
          <w:color w:val="0B0080"/>
        </w:rPr>
        <w:t xml:space="preserve"> </w:t>
      </w:r>
      <w:proofErr w:type="spellStart"/>
      <w:r>
        <w:rPr>
          <w:rStyle w:val="Hyperlink"/>
          <w:rFonts w:ascii="Arial" w:hAnsi="Arial" w:cs="Arial"/>
          <w:color w:val="0B0080"/>
        </w:rPr>
        <w:t>tín</w:t>
      </w:r>
      <w:proofErr w:type="spellEnd"/>
      <w:r>
        <w:rPr>
          <w:rStyle w:val="Hyperlink"/>
          <w:rFonts w:ascii="Arial" w:hAnsi="Arial" w:cs="Arial"/>
          <w:color w:val="0B0080"/>
        </w:rPr>
        <w:t xml:space="preserve"> </w:t>
      </w:r>
      <w:proofErr w:type="spellStart"/>
      <w:r>
        <w:rPr>
          <w:rStyle w:val="Hyperlink"/>
          <w:rFonts w:ascii="Arial" w:hAnsi="Arial" w:cs="Arial"/>
          <w:color w:val="0B0080"/>
        </w:rPr>
        <w:t>dụng</w:t>
      </w:r>
      <w:proofErr w:type="spellEnd"/>
      <w:r>
        <w:rPr>
          <w:rFonts w:ascii="Arial" w:hAnsi="Arial" w:cs="Arial"/>
          <w:color w:val="000000"/>
        </w:rPr>
        <w:fldChar w:fldCharType="end"/>
      </w:r>
      <w:r>
        <w:rPr>
          <w:rFonts w:ascii="Arial" w:hAnsi="Arial" w:cs="Arial"/>
          <w:color w:val="000000"/>
        </w:rPr>
        <w:t>.</w:t>
      </w:r>
    </w:p>
    <w:p w:rsidR="004005B5" w:rsidRDefault="004005B5" w:rsidP="004005B5">
      <w:pPr>
        <w:numPr>
          <w:ilvl w:val="0"/>
          <w:numId w:val="3"/>
        </w:numPr>
        <w:shd w:val="clear" w:color="auto" w:fill="FFFFFF"/>
        <w:spacing w:before="100" w:beforeAutospacing="1" w:after="24" w:line="318" w:lineRule="atLeast"/>
        <w:ind w:left="384"/>
        <w:rPr>
          <w:rFonts w:ascii="Arial" w:hAnsi="Arial" w:cs="Arial"/>
          <w:color w:val="000000"/>
        </w:rPr>
      </w:pPr>
      <w:r>
        <w:rPr>
          <w:rFonts w:ascii="Arial" w:hAnsi="Arial" w:cs="Arial"/>
          <w:b/>
          <w:bCs/>
          <w:color w:val="000000"/>
        </w:rPr>
        <w:lastRenderedPageBreak/>
        <w:t>M4</w:t>
      </w:r>
      <w:r>
        <w:rPr>
          <w:rStyle w:val="apple-converted-space"/>
          <w:rFonts w:ascii="Arial" w:hAnsi="Arial" w:cs="Arial"/>
          <w:color w:val="000000"/>
        </w:rPr>
        <w:t> </w:t>
      </w:r>
      <w:r>
        <w:rPr>
          <w:rFonts w:ascii="Arial" w:hAnsi="Arial" w:cs="Arial"/>
          <w:color w:val="000000"/>
        </w:rPr>
        <w:t>(ở</w:t>
      </w:r>
      <w:r>
        <w:rPr>
          <w:rStyle w:val="apple-converted-space"/>
          <w:rFonts w:ascii="Arial" w:hAnsi="Arial" w:cs="Arial"/>
          <w:color w:val="000000"/>
        </w:rPr>
        <w:t> </w:t>
      </w:r>
      <w:proofErr w:type="spellStart"/>
      <w:r>
        <w:rPr>
          <w:rFonts w:ascii="Arial" w:hAnsi="Arial" w:cs="Arial"/>
          <w:color w:val="000000"/>
        </w:rPr>
        <w:fldChar w:fldCharType="begin"/>
      </w:r>
      <w:r>
        <w:rPr>
          <w:rFonts w:ascii="Arial" w:hAnsi="Arial" w:cs="Arial"/>
          <w:color w:val="000000"/>
        </w:rPr>
        <w:instrText xml:space="preserve"> HYPERLINK "http://vi.wikipedia.org/wiki/Anh" \o "Anh" </w:instrText>
      </w:r>
      <w:r>
        <w:rPr>
          <w:rFonts w:ascii="Arial" w:hAnsi="Arial" w:cs="Arial"/>
          <w:color w:val="000000"/>
        </w:rPr>
        <w:fldChar w:fldCharType="separate"/>
      </w:r>
      <w:r>
        <w:rPr>
          <w:rStyle w:val="Hyperlink"/>
          <w:rFonts w:ascii="Arial" w:hAnsi="Arial" w:cs="Arial"/>
          <w:color w:val="0B0080"/>
        </w:rPr>
        <w:t>Anh</w:t>
      </w:r>
      <w:proofErr w:type="spellEnd"/>
      <w:r>
        <w:rPr>
          <w:rFonts w:ascii="Arial" w:hAnsi="Arial" w:cs="Arial"/>
          <w:color w:val="000000"/>
        </w:rPr>
        <w:fldChar w:fldCharType="end"/>
      </w:r>
      <w:r>
        <w:rPr>
          <w:rFonts w:ascii="Arial" w:hAnsi="Arial" w:cs="Arial"/>
          <w:color w:val="000000"/>
        </w:rPr>
        <w:t xml:space="preserve">): </w:t>
      </w:r>
      <w:proofErr w:type="spellStart"/>
      <w:r>
        <w:rPr>
          <w:rFonts w:ascii="Arial" w:hAnsi="Arial" w:cs="Arial"/>
          <w:color w:val="000000"/>
        </w:rPr>
        <w:t>bằng</w:t>
      </w:r>
      <w:proofErr w:type="spellEnd"/>
      <w:r>
        <w:rPr>
          <w:rFonts w:ascii="Arial" w:hAnsi="Arial" w:cs="Arial"/>
          <w:color w:val="000000"/>
        </w:rPr>
        <w:t xml:space="preserve"> M0 </w:t>
      </w:r>
      <w:proofErr w:type="spellStart"/>
      <w:r>
        <w:rPr>
          <w:rFonts w:ascii="Arial" w:hAnsi="Arial" w:cs="Arial"/>
          <w:color w:val="000000"/>
        </w:rPr>
        <w:t>cộng</w:t>
      </w:r>
      <w:proofErr w:type="spellEnd"/>
      <w:r>
        <w:rPr>
          <w:rFonts w:ascii="Arial" w:hAnsi="Arial" w:cs="Arial"/>
          <w:color w:val="000000"/>
        </w:rPr>
        <w:t xml:space="preserve"> </w:t>
      </w:r>
      <w:proofErr w:type="spellStart"/>
      <w:r>
        <w:rPr>
          <w:rFonts w:ascii="Arial" w:hAnsi="Arial" w:cs="Arial"/>
          <w:color w:val="000000"/>
        </w:rPr>
        <w:t>với</w:t>
      </w:r>
      <w:proofErr w:type="spellEnd"/>
      <w:r>
        <w:rPr>
          <w:rFonts w:ascii="Arial" w:hAnsi="Arial" w:cs="Arial"/>
          <w:color w:val="000000"/>
        </w:rPr>
        <w:t xml:space="preserve"> </w:t>
      </w:r>
      <w:proofErr w:type="spellStart"/>
      <w:r>
        <w:rPr>
          <w:rFonts w:ascii="Arial" w:hAnsi="Arial" w:cs="Arial"/>
          <w:color w:val="000000"/>
        </w:rPr>
        <w:t>tiền</w:t>
      </w:r>
      <w:proofErr w:type="spellEnd"/>
      <w:r>
        <w:rPr>
          <w:rFonts w:ascii="Arial" w:hAnsi="Arial" w:cs="Arial"/>
          <w:color w:val="000000"/>
        </w:rPr>
        <w:t xml:space="preserve"> </w:t>
      </w:r>
      <w:proofErr w:type="spellStart"/>
      <w:r>
        <w:rPr>
          <w:rFonts w:ascii="Arial" w:hAnsi="Arial" w:cs="Arial"/>
          <w:color w:val="000000"/>
        </w:rPr>
        <w:t>trong</w:t>
      </w:r>
      <w:proofErr w:type="spellEnd"/>
      <w:r>
        <w:rPr>
          <w:rFonts w:ascii="Arial" w:hAnsi="Arial" w:cs="Arial"/>
          <w:color w:val="000000"/>
        </w:rPr>
        <w:t xml:space="preserve"> </w:t>
      </w:r>
      <w:proofErr w:type="spellStart"/>
      <w:r>
        <w:rPr>
          <w:rFonts w:ascii="Arial" w:hAnsi="Arial" w:cs="Arial"/>
          <w:color w:val="000000"/>
        </w:rPr>
        <w:t>tài</w:t>
      </w:r>
      <w:proofErr w:type="spellEnd"/>
      <w:r>
        <w:rPr>
          <w:rFonts w:ascii="Arial" w:hAnsi="Arial" w:cs="Arial"/>
          <w:color w:val="000000"/>
        </w:rPr>
        <w:t xml:space="preserve"> </w:t>
      </w:r>
      <w:proofErr w:type="spellStart"/>
      <w:r>
        <w:rPr>
          <w:rFonts w:ascii="Arial" w:hAnsi="Arial" w:cs="Arial"/>
          <w:color w:val="000000"/>
        </w:rPr>
        <w:t>khoản</w:t>
      </w:r>
      <w:proofErr w:type="spellEnd"/>
      <w:r>
        <w:rPr>
          <w:rFonts w:ascii="Arial" w:hAnsi="Arial" w:cs="Arial"/>
          <w:color w:val="000000"/>
        </w:rPr>
        <w:t xml:space="preserve"> </w:t>
      </w:r>
      <w:proofErr w:type="spellStart"/>
      <w:r>
        <w:rPr>
          <w:rFonts w:ascii="Arial" w:hAnsi="Arial" w:cs="Arial"/>
          <w:color w:val="000000"/>
        </w:rPr>
        <w:t>các</w:t>
      </w:r>
      <w:proofErr w:type="spellEnd"/>
      <w:r>
        <w:rPr>
          <w:rFonts w:ascii="Arial" w:hAnsi="Arial" w:cs="Arial"/>
          <w:color w:val="000000"/>
        </w:rPr>
        <w:t xml:space="preserve"> </w:t>
      </w:r>
      <w:proofErr w:type="spellStart"/>
      <w:r>
        <w:rPr>
          <w:rFonts w:ascii="Arial" w:hAnsi="Arial" w:cs="Arial"/>
          <w:color w:val="000000"/>
        </w:rPr>
        <w:t>loại</w:t>
      </w:r>
      <w:proofErr w:type="spellEnd"/>
      <w:r>
        <w:rPr>
          <w:rFonts w:ascii="Arial" w:hAnsi="Arial" w:cs="Arial"/>
          <w:color w:val="000000"/>
        </w:rPr>
        <w:t>.</w:t>
      </w:r>
    </w:p>
    <w:p w:rsidR="004005B5" w:rsidRDefault="004005B5" w:rsidP="004005B5">
      <w:pPr>
        <w:numPr>
          <w:ilvl w:val="0"/>
          <w:numId w:val="3"/>
        </w:numPr>
        <w:shd w:val="clear" w:color="auto" w:fill="FFFFFF"/>
        <w:spacing w:before="100" w:beforeAutospacing="1" w:after="24" w:line="318" w:lineRule="atLeast"/>
        <w:ind w:left="384"/>
        <w:rPr>
          <w:rFonts w:ascii="Arial" w:hAnsi="Arial" w:cs="Arial"/>
          <w:color w:val="000000"/>
        </w:rPr>
      </w:pPr>
      <w:proofErr w:type="spellStart"/>
      <w:r>
        <w:rPr>
          <w:rFonts w:ascii="Arial" w:hAnsi="Arial" w:cs="Arial"/>
          <w:b/>
          <w:bCs/>
          <w:color w:val="000000"/>
        </w:rPr>
        <w:t>Tính</w:t>
      </w:r>
      <w:proofErr w:type="spellEnd"/>
      <w:r>
        <w:rPr>
          <w:rFonts w:ascii="Arial" w:hAnsi="Arial" w:cs="Arial"/>
          <w:b/>
          <w:bCs/>
          <w:color w:val="000000"/>
        </w:rPr>
        <w:t xml:space="preserve"> </w:t>
      </w:r>
      <w:proofErr w:type="spellStart"/>
      <w:r>
        <w:rPr>
          <w:rFonts w:ascii="Arial" w:hAnsi="Arial" w:cs="Arial"/>
          <w:b/>
          <w:bCs/>
          <w:color w:val="000000"/>
        </w:rPr>
        <w:t>thanh</w:t>
      </w:r>
      <w:proofErr w:type="spellEnd"/>
      <w:r>
        <w:rPr>
          <w:rFonts w:ascii="Arial" w:hAnsi="Arial" w:cs="Arial"/>
          <w:b/>
          <w:bCs/>
          <w:color w:val="000000"/>
        </w:rPr>
        <w:t xml:space="preserve"> </w:t>
      </w:r>
      <w:proofErr w:type="spellStart"/>
      <w:r>
        <w:rPr>
          <w:rFonts w:ascii="Arial" w:hAnsi="Arial" w:cs="Arial"/>
          <w:b/>
          <w:bCs/>
          <w:color w:val="000000"/>
        </w:rPr>
        <w:t>khoản</w:t>
      </w:r>
      <w:proofErr w:type="spellEnd"/>
      <w:r>
        <w:rPr>
          <w:rFonts w:ascii="Arial" w:hAnsi="Arial" w:cs="Arial"/>
          <w:b/>
          <w:bCs/>
          <w:color w:val="000000"/>
        </w:rPr>
        <w:t xml:space="preserve"> </w:t>
      </w:r>
      <w:proofErr w:type="spellStart"/>
      <w:proofErr w:type="gramStart"/>
      <w:r>
        <w:rPr>
          <w:rFonts w:ascii="Arial" w:hAnsi="Arial" w:cs="Arial"/>
          <w:b/>
          <w:bCs/>
          <w:color w:val="000000"/>
        </w:rPr>
        <w:t>theo</w:t>
      </w:r>
      <w:proofErr w:type="spellEnd"/>
      <w:proofErr w:type="gramEnd"/>
      <w:r>
        <w:rPr>
          <w:rFonts w:ascii="Arial" w:hAnsi="Arial" w:cs="Arial"/>
          <w:b/>
          <w:bCs/>
          <w:color w:val="000000"/>
        </w:rPr>
        <w:t xml:space="preserve"> </w:t>
      </w:r>
      <w:proofErr w:type="spellStart"/>
      <w:r>
        <w:rPr>
          <w:rFonts w:ascii="Arial" w:hAnsi="Arial" w:cs="Arial"/>
          <w:b/>
          <w:bCs/>
          <w:color w:val="000000"/>
        </w:rPr>
        <w:t>nghĩa</w:t>
      </w:r>
      <w:proofErr w:type="spellEnd"/>
      <w:r>
        <w:rPr>
          <w:rFonts w:ascii="Arial" w:hAnsi="Arial" w:cs="Arial"/>
          <w:b/>
          <w:bCs/>
          <w:color w:val="000000"/>
        </w:rPr>
        <w:t xml:space="preserve"> </w:t>
      </w:r>
      <w:proofErr w:type="spellStart"/>
      <w:r>
        <w:rPr>
          <w:rFonts w:ascii="Arial" w:hAnsi="Arial" w:cs="Arial"/>
          <w:b/>
          <w:bCs/>
          <w:color w:val="000000"/>
        </w:rPr>
        <w:t>rộng</w:t>
      </w:r>
      <w:proofErr w:type="spellEnd"/>
      <w:r>
        <w:rPr>
          <w:rFonts w:ascii="Arial" w:hAnsi="Arial" w:cs="Arial"/>
          <w:color w:val="000000"/>
        </w:rPr>
        <w:t xml:space="preserve">: </w:t>
      </w:r>
      <w:proofErr w:type="spellStart"/>
      <w:r>
        <w:rPr>
          <w:rFonts w:ascii="Arial" w:hAnsi="Arial" w:cs="Arial"/>
          <w:color w:val="000000"/>
        </w:rPr>
        <w:t>bằng</w:t>
      </w:r>
      <w:proofErr w:type="spellEnd"/>
      <w:r>
        <w:rPr>
          <w:rFonts w:ascii="Arial" w:hAnsi="Arial" w:cs="Arial"/>
          <w:color w:val="000000"/>
        </w:rPr>
        <w:t xml:space="preserve"> M3 </w:t>
      </w:r>
      <w:proofErr w:type="spellStart"/>
      <w:r>
        <w:rPr>
          <w:rFonts w:ascii="Arial" w:hAnsi="Arial" w:cs="Arial"/>
          <w:color w:val="000000"/>
        </w:rPr>
        <w:t>cộng</w:t>
      </w:r>
      <w:proofErr w:type="spellEnd"/>
      <w:r>
        <w:rPr>
          <w:rFonts w:ascii="Arial" w:hAnsi="Arial" w:cs="Arial"/>
          <w:color w:val="000000"/>
        </w:rPr>
        <w:t xml:space="preserve"> </w:t>
      </w:r>
      <w:proofErr w:type="spellStart"/>
      <w:r>
        <w:rPr>
          <w:rFonts w:ascii="Arial" w:hAnsi="Arial" w:cs="Arial"/>
          <w:color w:val="000000"/>
        </w:rPr>
        <w:t>với</w:t>
      </w:r>
      <w:proofErr w:type="spellEnd"/>
      <w:r>
        <w:rPr>
          <w:rFonts w:ascii="Arial" w:hAnsi="Arial" w:cs="Arial"/>
          <w:color w:val="000000"/>
        </w:rPr>
        <w:t xml:space="preserve"> </w:t>
      </w:r>
      <w:proofErr w:type="spellStart"/>
      <w:r>
        <w:rPr>
          <w:rFonts w:ascii="Arial" w:hAnsi="Arial" w:cs="Arial"/>
          <w:color w:val="000000"/>
        </w:rPr>
        <w:t>các</w:t>
      </w:r>
      <w:proofErr w:type="spellEnd"/>
      <w:r>
        <w:rPr>
          <w:rStyle w:val="apple-converted-space"/>
          <w:rFonts w:ascii="Arial" w:hAnsi="Arial" w:cs="Arial"/>
          <w:color w:val="000000"/>
        </w:rPr>
        <w:t> </w:t>
      </w:r>
      <w:proofErr w:type="spellStart"/>
      <w:r>
        <w:rPr>
          <w:rFonts w:ascii="Arial" w:hAnsi="Arial" w:cs="Arial"/>
          <w:color w:val="000000"/>
        </w:rPr>
        <w:fldChar w:fldCharType="begin"/>
      </w:r>
      <w:r>
        <w:rPr>
          <w:rFonts w:ascii="Arial" w:hAnsi="Arial" w:cs="Arial"/>
          <w:color w:val="000000"/>
        </w:rPr>
        <w:instrText xml:space="preserve"> HYPERLINK "http://vi.wikipedia.org/wiki/Tr%C3%A1i_phi%E1%BA%BFu" \o "Trái phiếu" </w:instrText>
      </w:r>
      <w:r>
        <w:rPr>
          <w:rFonts w:ascii="Arial" w:hAnsi="Arial" w:cs="Arial"/>
          <w:color w:val="000000"/>
        </w:rPr>
        <w:fldChar w:fldCharType="separate"/>
      </w:r>
      <w:r>
        <w:rPr>
          <w:rStyle w:val="Hyperlink"/>
          <w:rFonts w:ascii="Arial" w:hAnsi="Arial" w:cs="Arial"/>
          <w:color w:val="0B0080"/>
        </w:rPr>
        <w:t>trái</w:t>
      </w:r>
      <w:proofErr w:type="spellEnd"/>
      <w:r>
        <w:rPr>
          <w:rStyle w:val="Hyperlink"/>
          <w:rFonts w:ascii="Arial" w:hAnsi="Arial" w:cs="Arial"/>
          <w:color w:val="0B0080"/>
        </w:rPr>
        <w:t xml:space="preserve"> </w:t>
      </w:r>
      <w:proofErr w:type="spellStart"/>
      <w:r>
        <w:rPr>
          <w:rStyle w:val="Hyperlink"/>
          <w:rFonts w:ascii="Arial" w:hAnsi="Arial" w:cs="Arial"/>
          <w:color w:val="0B0080"/>
        </w:rPr>
        <w:t>phiếu</w:t>
      </w:r>
      <w:proofErr w:type="spellEnd"/>
      <w:r>
        <w:rPr>
          <w:rFonts w:ascii="Arial" w:hAnsi="Arial" w:cs="Arial"/>
          <w:color w:val="000000"/>
        </w:rPr>
        <w:fldChar w:fldCharType="end"/>
      </w:r>
      <w:r>
        <w:rPr>
          <w:rStyle w:val="apple-converted-space"/>
          <w:rFonts w:ascii="Arial" w:hAnsi="Arial" w:cs="Arial"/>
          <w:color w:val="000000"/>
        </w:rPr>
        <w:t> </w:t>
      </w:r>
      <w:proofErr w:type="spellStart"/>
      <w:r>
        <w:rPr>
          <w:rFonts w:ascii="Arial" w:hAnsi="Arial" w:cs="Arial"/>
          <w:color w:val="000000"/>
        </w:rPr>
        <w:t>và</w:t>
      </w:r>
      <w:proofErr w:type="spellEnd"/>
      <w:r>
        <w:rPr>
          <w:rFonts w:ascii="Arial" w:hAnsi="Arial" w:cs="Arial"/>
          <w:color w:val="000000"/>
        </w:rPr>
        <w:t xml:space="preserve"> </w:t>
      </w:r>
      <w:proofErr w:type="spellStart"/>
      <w:r>
        <w:rPr>
          <w:rFonts w:ascii="Arial" w:hAnsi="Arial" w:cs="Arial"/>
          <w:color w:val="000000"/>
        </w:rPr>
        <w:t>các</w:t>
      </w:r>
      <w:proofErr w:type="spellEnd"/>
      <w:r>
        <w:rPr>
          <w:rFonts w:ascii="Arial" w:hAnsi="Arial" w:cs="Arial"/>
          <w:color w:val="000000"/>
        </w:rPr>
        <w:t xml:space="preserve"> </w:t>
      </w:r>
      <w:proofErr w:type="spellStart"/>
      <w:r>
        <w:rPr>
          <w:rFonts w:ascii="Arial" w:hAnsi="Arial" w:cs="Arial"/>
          <w:color w:val="000000"/>
        </w:rPr>
        <w:t>khoản</w:t>
      </w:r>
      <w:proofErr w:type="spellEnd"/>
      <w:r>
        <w:rPr>
          <w:rStyle w:val="apple-converted-space"/>
          <w:rFonts w:ascii="Arial" w:hAnsi="Arial" w:cs="Arial"/>
          <w:color w:val="000000"/>
        </w:rPr>
        <w:t> </w:t>
      </w:r>
      <w:proofErr w:type="spellStart"/>
      <w:r>
        <w:rPr>
          <w:rFonts w:ascii="Arial" w:hAnsi="Arial" w:cs="Arial"/>
          <w:color w:val="000000"/>
        </w:rPr>
        <w:fldChar w:fldCharType="begin"/>
      </w:r>
      <w:r>
        <w:rPr>
          <w:rFonts w:ascii="Arial" w:hAnsi="Arial" w:cs="Arial"/>
          <w:color w:val="000000"/>
        </w:rPr>
        <w:instrText xml:space="preserve"> HYPERLINK "http://vi.wikipedia.org/w/index.php?title=%C4%90%E1%BA%A7u_t%C6%B0_t%C3%ADn_th%C3%A1c&amp;action=edit&amp;redlink=1" \o "Đầu tư tín thác (trang chưa được viết)" </w:instrText>
      </w:r>
      <w:r>
        <w:rPr>
          <w:rFonts w:ascii="Arial" w:hAnsi="Arial" w:cs="Arial"/>
          <w:color w:val="000000"/>
        </w:rPr>
        <w:fldChar w:fldCharType="separate"/>
      </w:r>
      <w:r>
        <w:rPr>
          <w:rStyle w:val="Hyperlink"/>
          <w:rFonts w:ascii="Arial" w:hAnsi="Arial" w:cs="Arial"/>
          <w:color w:val="A55858"/>
        </w:rPr>
        <w:t>đầu</w:t>
      </w:r>
      <w:proofErr w:type="spellEnd"/>
      <w:r>
        <w:rPr>
          <w:rStyle w:val="Hyperlink"/>
          <w:rFonts w:ascii="Arial" w:hAnsi="Arial" w:cs="Arial"/>
          <w:color w:val="A55858"/>
        </w:rPr>
        <w:t xml:space="preserve"> </w:t>
      </w:r>
      <w:proofErr w:type="spellStart"/>
      <w:r>
        <w:rPr>
          <w:rStyle w:val="Hyperlink"/>
          <w:rFonts w:ascii="Arial" w:hAnsi="Arial" w:cs="Arial"/>
          <w:color w:val="A55858"/>
        </w:rPr>
        <w:t>tư</w:t>
      </w:r>
      <w:proofErr w:type="spellEnd"/>
      <w:r>
        <w:rPr>
          <w:rStyle w:val="Hyperlink"/>
          <w:rFonts w:ascii="Arial" w:hAnsi="Arial" w:cs="Arial"/>
          <w:color w:val="A55858"/>
        </w:rPr>
        <w:t xml:space="preserve"> </w:t>
      </w:r>
      <w:proofErr w:type="spellStart"/>
      <w:r>
        <w:rPr>
          <w:rStyle w:val="Hyperlink"/>
          <w:rFonts w:ascii="Arial" w:hAnsi="Arial" w:cs="Arial"/>
          <w:color w:val="A55858"/>
        </w:rPr>
        <w:t>tín</w:t>
      </w:r>
      <w:proofErr w:type="spellEnd"/>
      <w:r>
        <w:rPr>
          <w:rStyle w:val="Hyperlink"/>
          <w:rFonts w:ascii="Arial" w:hAnsi="Arial" w:cs="Arial"/>
          <w:color w:val="A55858"/>
        </w:rPr>
        <w:t xml:space="preserve"> </w:t>
      </w:r>
      <w:proofErr w:type="spellStart"/>
      <w:r>
        <w:rPr>
          <w:rStyle w:val="Hyperlink"/>
          <w:rFonts w:ascii="Arial" w:hAnsi="Arial" w:cs="Arial"/>
          <w:color w:val="A55858"/>
        </w:rPr>
        <w:t>thác</w:t>
      </w:r>
      <w:proofErr w:type="spellEnd"/>
      <w:r>
        <w:rPr>
          <w:rFonts w:ascii="Arial" w:hAnsi="Arial" w:cs="Arial"/>
          <w:color w:val="000000"/>
        </w:rPr>
        <w:fldChar w:fldCharType="end"/>
      </w:r>
      <w:r>
        <w:rPr>
          <w:rFonts w:ascii="Arial" w:hAnsi="Arial" w:cs="Arial"/>
          <w:color w:val="000000"/>
        </w:rPr>
        <w:t>.</w:t>
      </w:r>
    </w:p>
    <w:p w:rsidR="004005B5" w:rsidRDefault="004005B5" w:rsidP="004005B5">
      <w:pPr>
        <w:pStyle w:val="Heading2"/>
        <w:pBdr>
          <w:bottom w:val="single" w:sz="6" w:space="2" w:color="AAAAAA"/>
        </w:pBdr>
        <w:shd w:val="clear" w:color="auto" w:fill="FFFFFF"/>
        <w:spacing w:before="0" w:after="144" w:line="318" w:lineRule="atLeast"/>
        <w:rPr>
          <w:rFonts w:ascii="Arial" w:hAnsi="Arial" w:cs="Arial"/>
          <w:b w:val="0"/>
          <w:bCs w:val="0"/>
          <w:color w:val="000000"/>
          <w:sz w:val="32"/>
          <w:szCs w:val="32"/>
        </w:rPr>
      </w:pPr>
      <w:proofErr w:type="spellStart"/>
      <w:r>
        <w:rPr>
          <w:rStyle w:val="mw-headline"/>
          <w:rFonts w:ascii="Arial" w:hAnsi="Arial" w:cs="Arial"/>
          <w:b w:val="0"/>
          <w:bCs w:val="0"/>
          <w:color w:val="000000"/>
          <w:sz w:val="32"/>
          <w:szCs w:val="32"/>
        </w:rPr>
        <w:t>Điều</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tiết</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lượng</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cung</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tiền</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của</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ngân</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hàng</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trung</w:t>
      </w:r>
      <w:proofErr w:type="spellEnd"/>
      <w:r>
        <w:rPr>
          <w:rStyle w:val="mw-headline"/>
          <w:rFonts w:ascii="Arial" w:hAnsi="Arial" w:cs="Arial"/>
          <w:b w:val="0"/>
          <w:bCs w:val="0"/>
          <w:color w:val="000000"/>
          <w:sz w:val="32"/>
          <w:szCs w:val="32"/>
        </w:rPr>
        <w:t xml:space="preserve"> </w:t>
      </w:r>
      <w:proofErr w:type="spellStart"/>
      <w:r>
        <w:rPr>
          <w:rStyle w:val="mw-headline"/>
          <w:rFonts w:ascii="Arial" w:hAnsi="Arial" w:cs="Arial"/>
          <w:b w:val="0"/>
          <w:bCs w:val="0"/>
          <w:color w:val="000000"/>
          <w:sz w:val="32"/>
          <w:szCs w:val="32"/>
        </w:rPr>
        <w:t>ương</w:t>
      </w:r>
      <w:proofErr w:type="spellEnd"/>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rPr>
      </w:pPr>
      <w:proofErr w:type="spellStart"/>
      <w:r>
        <w:rPr>
          <w:rFonts w:ascii="Arial" w:hAnsi="Arial" w:cs="Arial"/>
          <w:color w:val="000000"/>
          <w:sz w:val="22"/>
          <w:szCs w:val="22"/>
        </w:rPr>
        <w:t>Ngân</w:t>
      </w:r>
      <w:proofErr w:type="spellEnd"/>
      <w:r>
        <w:rPr>
          <w:rFonts w:ascii="Arial" w:hAnsi="Arial" w:cs="Arial"/>
          <w:color w:val="000000"/>
          <w:sz w:val="22"/>
          <w:szCs w:val="22"/>
        </w:rPr>
        <w:t xml:space="preserve"> </w:t>
      </w:r>
      <w:proofErr w:type="spellStart"/>
      <w:r>
        <w:rPr>
          <w:rFonts w:ascii="Arial" w:hAnsi="Arial" w:cs="Arial"/>
          <w:color w:val="000000"/>
          <w:sz w:val="22"/>
          <w:szCs w:val="22"/>
        </w:rPr>
        <w:t>hàng</w:t>
      </w:r>
      <w:proofErr w:type="spellEnd"/>
      <w:r>
        <w:rPr>
          <w:rFonts w:ascii="Arial" w:hAnsi="Arial" w:cs="Arial"/>
          <w:color w:val="000000"/>
          <w:sz w:val="22"/>
          <w:szCs w:val="22"/>
        </w:rPr>
        <w:t xml:space="preserve"> </w:t>
      </w:r>
      <w:proofErr w:type="spellStart"/>
      <w:r>
        <w:rPr>
          <w:rFonts w:ascii="Arial" w:hAnsi="Arial" w:cs="Arial"/>
          <w:color w:val="000000"/>
          <w:sz w:val="22"/>
          <w:szCs w:val="22"/>
        </w:rPr>
        <w:t>trung</w:t>
      </w:r>
      <w:proofErr w:type="spellEnd"/>
      <w:r>
        <w:rPr>
          <w:rFonts w:ascii="Arial" w:hAnsi="Arial" w:cs="Arial"/>
          <w:color w:val="000000"/>
          <w:sz w:val="22"/>
          <w:szCs w:val="22"/>
        </w:rPr>
        <w:t xml:space="preserve"> </w:t>
      </w:r>
      <w:proofErr w:type="spellStart"/>
      <w:r>
        <w:rPr>
          <w:rFonts w:ascii="Arial" w:hAnsi="Arial" w:cs="Arial"/>
          <w:color w:val="000000"/>
          <w:sz w:val="22"/>
          <w:szCs w:val="22"/>
        </w:rPr>
        <w:t>ương</w:t>
      </w:r>
      <w:proofErr w:type="spellEnd"/>
      <w:r>
        <w:rPr>
          <w:rFonts w:ascii="Arial" w:hAnsi="Arial" w:cs="Arial"/>
          <w:color w:val="000000"/>
          <w:sz w:val="22"/>
          <w:szCs w:val="22"/>
        </w:rPr>
        <w:t xml:space="preserve"> </w:t>
      </w:r>
      <w:proofErr w:type="spellStart"/>
      <w:r>
        <w:rPr>
          <w:rFonts w:ascii="Arial" w:hAnsi="Arial" w:cs="Arial"/>
          <w:color w:val="000000"/>
          <w:sz w:val="22"/>
          <w:szCs w:val="22"/>
        </w:rPr>
        <w:t>có</w:t>
      </w:r>
      <w:proofErr w:type="spellEnd"/>
      <w:r>
        <w:rPr>
          <w:rFonts w:ascii="Arial" w:hAnsi="Arial" w:cs="Arial"/>
          <w:color w:val="000000"/>
          <w:sz w:val="22"/>
          <w:szCs w:val="22"/>
        </w:rPr>
        <w:t xml:space="preserve"> </w:t>
      </w:r>
      <w:proofErr w:type="spellStart"/>
      <w:r>
        <w:rPr>
          <w:rFonts w:ascii="Arial" w:hAnsi="Arial" w:cs="Arial"/>
          <w:color w:val="000000"/>
          <w:sz w:val="22"/>
          <w:szCs w:val="22"/>
        </w:rPr>
        <w:t>thể</w:t>
      </w:r>
      <w:proofErr w:type="spellEnd"/>
      <w:r>
        <w:rPr>
          <w:rFonts w:ascii="Arial" w:hAnsi="Arial" w:cs="Arial"/>
          <w:color w:val="000000"/>
          <w:sz w:val="22"/>
          <w:szCs w:val="22"/>
        </w:rPr>
        <w:t xml:space="preserve"> </w:t>
      </w:r>
      <w:proofErr w:type="spellStart"/>
      <w:r>
        <w:rPr>
          <w:rFonts w:ascii="Arial" w:hAnsi="Arial" w:cs="Arial"/>
          <w:color w:val="000000"/>
          <w:sz w:val="22"/>
          <w:szCs w:val="22"/>
        </w:rPr>
        <w:t>thay</w:t>
      </w:r>
      <w:proofErr w:type="spellEnd"/>
      <w:r>
        <w:rPr>
          <w:rFonts w:ascii="Arial" w:hAnsi="Arial" w:cs="Arial"/>
          <w:color w:val="000000"/>
          <w:sz w:val="22"/>
          <w:szCs w:val="22"/>
        </w:rPr>
        <w:t xml:space="preserve"> </w:t>
      </w:r>
      <w:proofErr w:type="spellStart"/>
      <w:r>
        <w:rPr>
          <w:rFonts w:ascii="Arial" w:hAnsi="Arial" w:cs="Arial"/>
          <w:color w:val="000000"/>
          <w:sz w:val="22"/>
          <w:szCs w:val="22"/>
        </w:rPr>
        <w:t>đổi</w:t>
      </w:r>
      <w:proofErr w:type="spellEnd"/>
      <w:r>
        <w:rPr>
          <w:rStyle w:val="apple-converted-space"/>
          <w:rFonts w:ascii="Arial" w:hAnsi="Arial" w:cs="Arial"/>
          <w:color w:val="000000"/>
          <w:sz w:val="22"/>
          <w:szCs w:val="22"/>
        </w:rPr>
        <w:t> </w:t>
      </w:r>
      <w:proofErr w:type="spellStart"/>
      <w:r>
        <w:rPr>
          <w:rFonts w:ascii="Arial" w:hAnsi="Arial" w:cs="Arial"/>
          <w:color w:val="000000"/>
          <w:sz w:val="22"/>
          <w:szCs w:val="22"/>
        </w:rPr>
        <w:fldChar w:fldCharType="begin"/>
      </w:r>
      <w:r>
        <w:rPr>
          <w:rFonts w:ascii="Arial" w:hAnsi="Arial" w:cs="Arial"/>
          <w:color w:val="000000"/>
          <w:sz w:val="22"/>
          <w:szCs w:val="22"/>
        </w:rPr>
        <w:instrText xml:space="preserve"> HYPERLINK "http://vi.wikipedia.org/wiki/T%E1%BB%B7_l%E1%BB%87_d%E1%BB%B1_tr%E1%BB%AF_b%E1%BA%AFt_bu%E1%BB%99c" \o "Tỷ lệ dự trữ bắt buộc" </w:instrText>
      </w:r>
      <w:r>
        <w:rPr>
          <w:rFonts w:ascii="Arial" w:hAnsi="Arial" w:cs="Arial"/>
          <w:color w:val="000000"/>
          <w:sz w:val="22"/>
          <w:szCs w:val="22"/>
        </w:rPr>
        <w:fldChar w:fldCharType="separate"/>
      </w:r>
      <w:r>
        <w:rPr>
          <w:rStyle w:val="Hyperlink"/>
          <w:rFonts w:ascii="Arial" w:eastAsiaTheme="majorEastAsia" w:hAnsi="Arial" w:cs="Arial"/>
          <w:color w:val="0B0080"/>
          <w:sz w:val="22"/>
          <w:szCs w:val="22"/>
        </w:rPr>
        <w:t>tỷ</w:t>
      </w:r>
      <w:proofErr w:type="spellEnd"/>
      <w:r>
        <w:rPr>
          <w:rStyle w:val="Hyperlink"/>
          <w:rFonts w:ascii="Arial" w:eastAsiaTheme="majorEastAsia" w:hAnsi="Arial" w:cs="Arial"/>
          <w:color w:val="0B0080"/>
          <w:sz w:val="22"/>
          <w:szCs w:val="22"/>
        </w:rPr>
        <w:t xml:space="preserve"> </w:t>
      </w:r>
      <w:proofErr w:type="spellStart"/>
      <w:r>
        <w:rPr>
          <w:rStyle w:val="Hyperlink"/>
          <w:rFonts w:ascii="Arial" w:eastAsiaTheme="majorEastAsia" w:hAnsi="Arial" w:cs="Arial"/>
          <w:color w:val="0B0080"/>
          <w:sz w:val="22"/>
          <w:szCs w:val="22"/>
        </w:rPr>
        <w:t>lệ</w:t>
      </w:r>
      <w:proofErr w:type="spellEnd"/>
      <w:r>
        <w:rPr>
          <w:rStyle w:val="Hyperlink"/>
          <w:rFonts w:ascii="Arial" w:eastAsiaTheme="majorEastAsia" w:hAnsi="Arial" w:cs="Arial"/>
          <w:color w:val="0B0080"/>
          <w:sz w:val="22"/>
          <w:szCs w:val="22"/>
        </w:rPr>
        <w:t xml:space="preserve"> </w:t>
      </w:r>
      <w:proofErr w:type="spellStart"/>
      <w:r>
        <w:rPr>
          <w:rStyle w:val="Hyperlink"/>
          <w:rFonts w:ascii="Arial" w:eastAsiaTheme="majorEastAsia" w:hAnsi="Arial" w:cs="Arial"/>
          <w:color w:val="0B0080"/>
          <w:sz w:val="22"/>
          <w:szCs w:val="22"/>
        </w:rPr>
        <w:t>dự</w:t>
      </w:r>
      <w:proofErr w:type="spellEnd"/>
      <w:r>
        <w:rPr>
          <w:rStyle w:val="Hyperlink"/>
          <w:rFonts w:ascii="Arial" w:eastAsiaTheme="majorEastAsia" w:hAnsi="Arial" w:cs="Arial"/>
          <w:color w:val="0B0080"/>
          <w:sz w:val="22"/>
          <w:szCs w:val="22"/>
        </w:rPr>
        <w:t xml:space="preserve"> </w:t>
      </w:r>
      <w:proofErr w:type="spellStart"/>
      <w:r>
        <w:rPr>
          <w:rStyle w:val="Hyperlink"/>
          <w:rFonts w:ascii="Arial" w:eastAsiaTheme="majorEastAsia" w:hAnsi="Arial" w:cs="Arial"/>
          <w:color w:val="0B0080"/>
          <w:sz w:val="22"/>
          <w:szCs w:val="22"/>
        </w:rPr>
        <w:t>trữ</w:t>
      </w:r>
      <w:proofErr w:type="spellEnd"/>
      <w:r>
        <w:rPr>
          <w:rStyle w:val="Hyperlink"/>
          <w:rFonts w:ascii="Arial" w:eastAsiaTheme="majorEastAsia" w:hAnsi="Arial" w:cs="Arial"/>
          <w:color w:val="0B0080"/>
          <w:sz w:val="22"/>
          <w:szCs w:val="22"/>
        </w:rPr>
        <w:t xml:space="preserve"> </w:t>
      </w:r>
      <w:proofErr w:type="spellStart"/>
      <w:r>
        <w:rPr>
          <w:rStyle w:val="Hyperlink"/>
          <w:rFonts w:ascii="Arial" w:eastAsiaTheme="majorEastAsia" w:hAnsi="Arial" w:cs="Arial"/>
          <w:color w:val="0B0080"/>
          <w:sz w:val="22"/>
          <w:szCs w:val="22"/>
        </w:rPr>
        <w:t>bắt</w:t>
      </w:r>
      <w:proofErr w:type="spellEnd"/>
      <w:r>
        <w:rPr>
          <w:rStyle w:val="Hyperlink"/>
          <w:rFonts w:ascii="Arial" w:eastAsiaTheme="majorEastAsia" w:hAnsi="Arial" w:cs="Arial"/>
          <w:color w:val="0B0080"/>
          <w:sz w:val="22"/>
          <w:szCs w:val="22"/>
        </w:rPr>
        <w:t xml:space="preserve"> </w:t>
      </w:r>
      <w:proofErr w:type="spellStart"/>
      <w:r>
        <w:rPr>
          <w:rStyle w:val="Hyperlink"/>
          <w:rFonts w:ascii="Arial" w:eastAsiaTheme="majorEastAsia" w:hAnsi="Arial" w:cs="Arial"/>
          <w:color w:val="0B0080"/>
          <w:sz w:val="22"/>
          <w:szCs w:val="22"/>
        </w:rPr>
        <w:t>buộc</w:t>
      </w:r>
      <w:proofErr w:type="spellEnd"/>
      <w:r>
        <w:rPr>
          <w:rFonts w:ascii="Arial" w:hAnsi="Arial" w:cs="Arial"/>
          <w:color w:val="000000"/>
          <w:sz w:val="22"/>
          <w:szCs w:val="22"/>
        </w:rPr>
        <w:fldChar w:fldCharType="end"/>
      </w:r>
      <w:r>
        <w:rPr>
          <w:rStyle w:val="apple-converted-space"/>
          <w:rFonts w:ascii="Arial" w:hAnsi="Arial" w:cs="Arial"/>
          <w:color w:val="000000"/>
          <w:sz w:val="22"/>
          <w:szCs w:val="22"/>
        </w:rPr>
        <w:t> </w:t>
      </w:r>
      <w:proofErr w:type="spellStart"/>
      <w:r>
        <w:rPr>
          <w:rFonts w:ascii="Arial" w:hAnsi="Arial" w:cs="Arial"/>
          <w:color w:val="000000"/>
          <w:sz w:val="22"/>
          <w:szCs w:val="22"/>
        </w:rPr>
        <w:t>của</w:t>
      </w:r>
      <w:proofErr w:type="spellEnd"/>
      <w:r>
        <w:rPr>
          <w:rFonts w:ascii="Arial" w:hAnsi="Arial" w:cs="Arial"/>
          <w:color w:val="000000"/>
          <w:sz w:val="22"/>
          <w:szCs w:val="22"/>
        </w:rPr>
        <w:t xml:space="preserve"> </w:t>
      </w:r>
      <w:proofErr w:type="spellStart"/>
      <w:r>
        <w:rPr>
          <w:rFonts w:ascii="Arial" w:hAnsi="Arial" w:cs="Arial"/>
          <w:color w:val="000000"/>
          <w:sz w:val="22"/>
          <w:szCs w:val="22"/>
        </w:rPr>
        <w:t>các</w:t>
      </w:r>
      <w:proofErr w:type="spellEnd"/>
      <w:r>
        <w:rPr>
          <w:rStyle w:val="apple-converted-space"/>
          <w:rFonts w:ascii="Arial" w:hAnsi="Arial" w:cs="Arial"/>
          <w:color w:val="000000"/>
          <w:sz w:val="22"/>
          <w:szCs w:val="22"/>
        </w:rPr>
        <w:t> </w:t>
      </w:r>
      <w:proofErr w:type="spellStart"/>
      <w:r>
        <w:rPr>
          <w:rFonts w:ascii="Arial" w:hAnsi="Arial" w:cs="Arial"/>
          <w:color w:val="000000"/>
          <w:sz w:val="22"/>
          <w:szCs w:val="22"/>
        </w:rPr>
        <w:fldChar w:fldCharType="begin"/>
      </w:r>
      <w:r>
        <w:rPr>
          <w:rFonts w:ascii="Arial" w:hAnsi="Arial" w:cs="Arial"/>
          <w:color w:val="000000"/>
          <w:sz w:val="22"/>
          <w:szCs w:val="22"/>
        </w:rPr>
        <w:instrText xml:space="preserve"> HYPERLINK "http://vi.wikipedia.org/wiki/Ng%C3%A2n_h%C3%A0ng_th%C6%B0%C6%A1ng_m%E1%BA%A1i" \o "Ngân hàng thương mại" </w:instrText>
      </w:r>
      <w:r>
        <w:rPr>
          <w:rFonts w:ascii="Arial" w:hAnsi="Arial" w:cs="Arial"/>
          <w:color w:val="000000"/>
          <w:sz w:val="22"/>
          <w:szCs w:val="22"/>
        </w:rPr>
        <w:fldChar w:fldCharType="separate"/>
      </w:r>
      <w:r>
        <w:rPr>
          <w:rStyle w:val="Hyperlink"/>
          <w:rFonts w:ascii="Arial" w:eastAsiaTheme="majorEastAsia" w:hAnsi="Arial" w:cs="Arial"/>
          <w:color w:val="0B0080"/>
          <w:sz w:val="22"/>
          <w:szCs w:val="22"/>
        </w:rPr>
        <w:t>ngân</w:t>
      </w:r>
      <w:proofErr w:type="spellEnd"/>
      <w:r>
        <w:rPr>
          <w:rStyle w:val="Hyperlink"/>
          <w:rFonts w:ascii="Arial" w:eastAsiaTheme="majorEastAsia" w:hAnsi="Arial" w:cs="Arial"/>
          <w:color w:val="0B0080"/>
          <w:sz w:val="22"/>
          <w:szCs w:val="22"/>
        </w:rPr>
        <w:t xml:space="preserve"> </w:t>
      </w:r>
      <w:proofErr w:type="spellStart"/>
      <w:r>
        <w:rPr>
          <w:rStyle w:val="Hyperlink"/>
          <w:rFonts w:ascii="Arial" w:eastAsiaTheme="majorEastAsia" w:hAnsi="Arial" w:cs="Arial"/>
          <w:color w:val="0B0080"/>
          <w:sz w:val="22"/>
          <w:szCs w:val="22"/>
        </w:rPr>
        <w:t>hàng</w:t>
      </w:r>
      <w:proofErr w:type="spellEnd"/>
      <w:r>
        <w:rPr>
          <w:rStyle w:val="Hyperlink"/>
          <w:rFonts w:ascii="Arial" w:eastAsiaTheme="majorEastAsia" w:hAnsi="Arial" w:cs="Arial"/>
          <w:color w:val="0B0080"/>
          <w:sz w:val="22"/>
          <w:szCs w:val="22"/>
        </w:rPr>
        <w:t xml:space="preserve"> </w:t>
      </w:r>
      <w:proofErr w:type="spellStart"/>
      <w:r>
        <w:rPr>
          <w:rStyle w:val="Hyperlink"/>
          <w:rFonts w:ascii="Arial" w:eastAsiaTheme="majorEastAsia" w:hAnsi="Arial" w:cs="Arial"/>
          <w:color w:val="0B0080"/>
          <w:sz w:val="22"/>
          <w:szCs w:val="22"/>
        </w:rPr>
        <w:t>thương</w:t>
      </w:r>
      <w:proofErr w:type="spellEnd"/>
      <w:r>
        <w:rPr>
          <w:rStyle w:val="Hyperlink"/>
          <w:rFonts w:ascii="Arial" w:eastAsiaTheme="majorEastAsia" w:hAnsi="Arial" w:cs="Arial"/>
          <w:color w:val="0B0080"/>
          <w:sz w:val="22"/>
          <w:szCs w:val="22"/>
        </w:rPr>
        <w:t xml:space="preserve"> </w:t>
      </w:r>
      <w:proofErr w:type="spellStart"/>
      <w:r>
        <w:rPr>
          <w:rStyle w:val="Hyperlink"/>
          <w:rFonts w:ascii="Arial" w:eastAsiaTheme="majorEastAsia" w:hAnsi="Arial" w:cs="Arial"/>
          <w:color w:val="0B0080"/>
          <w:sz w:val="22"/>
          <w:szCs w:val="22"/>
        </w:rPr>
        <w:t>mại</w:t>
      </w:r>
      <w:proofErr w:type="spellEnd"/>
      <w:r>
        <w:rPr>
          <w:rFonts w:ascii="Arial" w:hAnsi="Arial" w:cs="Arial"/>
          <w:color w:val="000000"/>
          <w:sz w:val="22"/>
          <w:szCs w:val="22"/>
        </w:rPr>
        <w:fldChar w:fldCharType="end"/>
      </w:r>
      <w:r>
        <w:rPr>
          <w:rFonts w:ascii="Arial" w:hAnsi="Arial" w:cs="Arial"/>
          <w:color w:val="000000"/>
          <w:sz w:val="22"/>
          <w:szCs w:val="22"/>
        </w:rPr>
        <w:t xml:space="preserve">, qua </w:t>
      </w:r>
      <w:proofErr w:type="spellStart"/>
      <w:r>
        <w:rPr>
          <w:rFonts w:ascii="Arial" w:hAnsi="Arial" w:cs="Arial"/>
          <w:color w:val="000000"/>
          <w:sz w:val="22"/>
          <w:szCs w:val="22"/>
        </w:rPr>
        <w:t>đó</w:t>
      </w:r>
      <w:proofErr w:type="spellEnd"/>
      <w:r>
        <w:rPr>
          <w:rFonts w:ascii="Arial" w:hAnsi="Arial" w:cs="Arial"/>
          <w:color w:val="000000"/>
          <w:sz w:val="22"/>
          <w:szCs w:val="22"/>
        </w:rPr>
        <w:t xml:space="preserve"> </w:t>
      </w:r>
      <w:proofErr w:type="spellStart"/>
      <w:r>
        <w:rPr>
          <w:rFonts w:ascii="Arial" w:hAnsi="Arial" w:cs="Arial"/>
          <w:color w:val="000000"/>
          <w:sz w:val="22"/>
          <w:szCs w:val="22"/>
        </w:rPr>
        <w:t>thay</w:t>
      </w:r>
      <w:proofErr w:type="spellEnd"/>
      <w:r>
        <w:rPr>
          <w:rFonts w:ascii="Arial" w:hAnsi="Arial" w:cs="Arial"/>
          <w:color w:val="000000"/>
          <w:sz w:val="22"/>
          <w:szCs w:val="22"/>
        </w:rPr>
        <w:t xml:space="preserve"> </w:t>
      </w:r>
      <w:proofErr w:type="spellStart"/>
      <w:r>
        <w:rPr>
          <w:rFonts w:ascii="Arial" w:hAnsi="Arial" w:cs="Arial"/>
          <w:color w:val="000000"/>
          <w:sz w:val="22"/>
          <w:szCs w:val="22"/>
        </w:rPr>
        <w:t>đổi</w:t>
      </w:r>
      <w:proofErr w:type="spellEnd"/>
      <w:r>
        <w:rPr>
          <w:rFonts w:ascii="Arial" w:hAnsi="Arial" w:cs="Arial"/>
          <w:color w:val="000000"/>
          <w:sz w:val="22"/>
          <w:szCs w:val="22"/>
        </w:rPr>
        <w:t xml:space="preserve"> </w:t>
      </w:r>
      <w:proofErr w:type="spellStart"/>
      <w:r>
        <w:rPr>
          <w:rFonts w:ascii="Arial" w:hAnsi="Arial" w:cs="Arial"/>
          <w:color w:val="000000"/>
          <w:sz w:val="22"/>
          <w:szCs w:val="22"/>
        </w:rPr>
        <w:t>lượng</w:t>
      </w:r>
      <w:proofErr w:type="spellEnd"/>
      <w:r>
        <w:rPr>
          <w:rFonts w:ascii="Arial" w:hAnsi="Arial" w:cs="Arial"/>
          <w:color w:val="000000"/>
          <w:sz w:val="22"/>
          <w:szCs w:val="22"/>
        </w:rPr>
        <w:t xml:space="preserve"> </w:t>
      </w:r>
      <w:proofErr w:type="spellStart"/>
      <w:r>
        <w:rPr>
          <w:rFonts w:ascii="Arial" w:hAnsi="Arial" w:cs="Arial"/>
          <w:color w:val="000000"/>
          <w:sz w:val="22"/>
          <w:szCs w:val="22"/>
        </w:rPr>
        <w:t>tiền</w:t>
      </w:r>
      <w:proofErr w:type="spellEnd"/>
      <w:r>
        <w:rPr>
          <w:rFonts w:ascii="Arial" w:hAnsi="Arial" w:cs="Arial"/>
          <w:color w:val="000000"/>
          <w:sz w:val="22"/>
          <w:szCs w:val="22"/>
        </w:rPr>
        <w:t xml:space="preserve"> </w:t>
      </w:r>
      <w:proofErr w:type="spellStart"/>
      <w:r>
        <w:rPr>
          <w:rFonts w:ascii="Arial" w:hAnsi="Arial" w:cs="Arial"/>
          <w:color w:val="000000"/>
          <w:sz w:val="22"/>
          <w:szCs w:val="22"/>
        </w:rPr>
        <w:t>dự</w:t>
      </w:r>
      <w:proofErr w:type="spellEnd"/>
      <w:r>
        <w:rPr>
          <w:rFonts w:ascii="Arial" w:hAnsi="Arial" w:cs="Arial"/>
          <w:color w:val="000000"/>
          <w:sz w:val="22"/>
          <w:szCs w:val="22"/>
        </w:rPr>
        <w:t xml:space="preserve"> </w:t>
      </w:r>
      <w:proofErr w:type="spellStart"/>
      <w:r>
        <w:rPr>
          <w:rFonts w:ascii="Arial" w:hAnsi="Arial" w:cs="Arial"/>
          <w:color w:val="000000"/>
          <w:sz w:val="22"/>
          <w:szCs w:val="22"/>
        </w:rPr>
        <w:t>trữ</w:t>
      </w:r>
      <w:proofErr w:type="spellEnd"/>
      <w:r>
        <w:rPr>
          <w:rFonts w:ascii="Arial" w:hAnsi="Arial" w:cs="Arial"/>
          <w:color w:val="000000"/>
          <w:sz w:val="22"/>
          <w:szCs w:val="22"/>
        </w:rPr>
        <w:t xml:space="preserve"> R, </w:t>
      </w:r>
      <w:proofErr w:type="spellStart"/>
      <w:r>
        <w:rPr>
          <w:rFonts w:ascii="Arial" w:hAnsi="Arial" w:cs="Arial"/>
          <w:color w:val="000000"/>
          <w:sz w:val="22"/>
          <w:szCs w:val="22"/>
        </w:rPr>
        <w:t>và</w:t>
      </w:r>
      <w:proofErr w:type="spellEnd"/>
      <w:r>
        <w:rPr>
          <w:rFonts w:ascii="Arial" w:hAnsi="Arial" w:cs="Arial"/>
          <w:color w:val="000000"/>
          <w:sz w:val="22"/>
          <w:szCs w:val="22"/>
        </w:rPr>
        <w:t xml:space="preserve"> </w:t>
      </w:r>
      <w:proofErr w:type="spellStart"/>
      <w:r>
        <w:rPr>
          <w:rFonts w:ascii="Arial" w:hAnsi="Arial" w:cs="Arial"/>
          <w:color w:val="000000"/>
          <w:sz w:val="22"/>
          <w:szCs w:val="22"/>
        </w:rPr>
        <w:t>tổng</w:t>
      </w:r>
      <w:proofErr w:type="spellEnd"/>
      <w:r>
        <w:rPr>
          <w:rFonts w:ascii="Arial" w:hAnsi="Arial" w:cs="Arial"/>
          <w:color w:val="000000"/>
          <w:sz w:val="22"/>
          <w:szCs w:val="22"/>
        </w:rPr>
        <w:t xml:space="preserve"> </w:t>
      </w:r>
      <w:proofErr w:type="spellStart"/>
      <w:r>
        <w:rPr>
          <w:rFonts w:ascii="Arial" w:hAnsi="Arial" w:cs="Arial"/>
          <w:color w:val="000000"/>
          <w:sz w:val="22"/>
          <w:szCs w:val="22"/>
        </w:rPr>
        <w:t>lượng</w:t>
      </w:r>
      <w:proofErr w:type="spellEnd"/>
      <w:r>
        <w:rPr>
          <w:rFonts w:ascii="Arial" w:hAnsi="Arial" w:cs="Arial"/>
          <w:color w:val="000000"/>
          <w:sz w:val="22"/>
          <w:szCs w:val="22"/>
        </w:rPr>
        <w:t xml:space="preserve"> </w:t>
      </w:r>
      <w:proofErr w:type="spellStart"/>
      <w:r>
        <w:rPr>
          <w:rFonts w:ascii="Arial" w:hAnsi="Arial" w:cs="Arial"/>
          <w:color w:val="000000"/>
          <w:sz w:val="22"/>
          <w:szCs w:val="22"/>
        </w:rPr>
        <w:t>cung</w:t>
      </w:r>
      <w:proofErr w:type="spellEnd"/>
      <w:r>
        <w:rPr>
          <w:rFonts w:ascii="Arial" w:hAnsi="Arial" w:cs="Arial"/>
          <w:color w:val="000000"/>
          <w:sz w:val="22"/>
          <w:szCs w:val="22"/>
        </w:rPr>
        <w:t xml:space="preserve"> </w:t>
      </w:r>
      <w:proofErr w:type="spellStart"/>
      <w:r>
        <w:rPr>
          <w:rFonts w:ascii="Arial" w:hAnsi="Arial" w:cs="Arial"/>
          <w:color w:val="000000"/>
          <w:sz w:val="22"/>
          <w:szCs w:val="22"/>
        </w:rPr>
        <w:t>tiền</w:t>
      </w:r>
      <w:proofErr w:type="spellEnd"/>
      <w:r>
        <w:rPr>
          <w:rFonts w:ascii="Arial" w:hAnsi="Arial" w:cs="Arial"/>
          <w:color w:val="000000"/>
          <w:sz w:val="22"/>
          <w:szCs w:val="22"/>
        </w:rPr>
        <w:t xml:space="preserve"> M. (</w:t>
      </w:r>
      <w:proofErr w:type="spellStart"/>
      <w:r>
        <w:rPr>
          <w:rFonts w:ascii="Arial" w:hAnsi="Arial" w:cs="Arial"/>
          <w:i/>
          <w:iCs/>
          <w:color w:val="000000"/>
          <w:sz w:val="22"/>
          <w:szCs w:val="22"/>
        </w:rPr>
        <w:t>Xem</w:t>
      </w:r>
      <w:proofErr w:type="spellEnd"/>
      <w:r>
        <w:rPr>
          <w:rFonts w:ascii="Arial" w:hAnsi="Arial" w:cs="Arial"/>
          <w:i/>
          <w:iCs/>
          <w:color w:val="000000"/>
          <w:sz w:val="22"/>
          <w:szCs w:val="22"/>
        </w:rPr>
        <w:t xml:space="preserve"> </w:t>
      </w:r>
      <w:proofErr w:type="spellStart"/>
      <w:r>
        <w:rPr>
          <w:rFonts w:ascii="Arial" w:hAnsi="Arial" w:cs="Arial"/>
          <w:i/>
          <w:iCs/>
          <w:color w:val="000000"/>
          <w:sz w:val="22"/>
          <w:szCs w:val="22"/>
        </w:rPr>
        <w:t>thêm</w:t>
      </w:r>
      <w:proofErr w:type="spellEnd"/>
      <w:r>
        <w:rPr>
          <w:rStyle w:val="apple-converted-space"/>
          <w:rFonts w:ascii="Arial" w:hAnsi="Arial" w:cs="Arial"/>
          <w:i/>
          <w:iCs/>
          <w:color w:val="000000"/>
          <w:sz w:val="22"/>
          <w:szCs w:val="22"/>
        </w:rPr>
        <w:t> </w:t>
      </w:r>
      <w:proofErr w:type="spellStart"/>
      <w:r>
        <w:rPr>
          <w:rFonts w:ascii="Arial" w:hAnsi="Arial" w:cs="Arial"/>
          <w:i/>
          <w:iCs/>
          <w:color w:val="000000"/>
          <w:sz w:val="22"/>
          <w:szCs w:val="22"/>
        </w:rPr>
        <w:fldChar w:fldCharType="begin"/>
      </w:r>
      <w:r>
        <w:rPr>
          <w:rFonts w:ascii="Arial" w:hAnsi="Arial" w:cs="Arial"/>
          <w:i/>
          <w:iCs/>
          <w:color w:val="000000"/>
          <w:sz w:val="22"/>
          <w:szCs w:val="22"/>
        </w:rPr>
        <w:instrText xml:space="preserve"> HYPERLINK "http://vi.wikipedia.org/wiki/S%E1%BB%91_nh%C3%A2n_ti%E1%BB%81n_t%E1%BB%87" \o "Số nhân tiền tệ" </w:instrText>
      </w:r>
      <w:r>
        <w:rPr>
          <w:rFonts w:ascii="Arial" w:hAnsi="Arial" w:cs="Arial"/>
          <w:i/>
          <w:iCs/>
          <w:color w:val="000000"/>
          <w:sz w:val="22"/>
          <w:szCs w:val="22"/>
        </w:rPr>
        <w:fldChar w:fldCharType="separate"/>
      </w:r>
      <w:r>
        <w:rPr>
          <w:rStyle w:val="Hyperlink"/>
          <w:rFonts w:ascii="Arial" w:eastAsiaTheme="majorEastAsia" w:hAnsi="Arial" w:cs="Arial"/>
          <w:i/>
          <w:iCs/>
          <w:color w:val="0B0080"/>
          <w:sz w:val="22"/>
          <w:szCs w:val="22"/>
        </w:rPr>
        <w:t>Số</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nhân</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tiền</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tệ</w:t>
      </w:r>
      <w:proofErr w:type="spellEnd"/>
      <w:r>
        <w:rPr>
          <w:rFonts w:ascii="Arial" w:hAnsi="Arial" w:cs="Arial"/>
          <w:i/>
          <w:iCs/>
          <w:color w:val="000000"/>
          <w:sz w:val="22"/>
          <w:szCs w:val="22"/>
        </w:rPr>
        <w:fldChar w:fldCharType="end"/>
      </w:r>
      <w:r>
        <w:rPr>
          <w:rStyle w:val="apple-converted-space"/>
          <w:rFonts w:ascii="Arial" w:hAnsi="Arial" w:cs="Arial"/>
          <w:i/>
          <w:iCs/>
          <w:color w:val="000000"/>
          <w:sz w:val="22"/>
          <w:szCs w:val="22"/>
        </w:rPr>
        <w:t> </w:t>
      </w:r>
      <w:proofErr w:type="spellStart"/>
      <w:r>
        <w:rPr>
          <w:rFonts w:ascii="Arial" w:hAnsi="Arial" w:cs="Arial"/>
          <w:i/>
          <w:iCs/>
          <w:color w:val="000000"/>
          <w:sz w:val="22"/>
          <w:szCs w:val="22"/>
        </w:rPr>
        <w:t>và</w:t>
      </w:r>
      <w:proofErr w:type="spellEnd"/>
      <w:r>
        <w:rPr>
          <w:rStyle w:val="apple-converted-space"/>
          <w:rFonts w:ascii="Arial" w:hAnsi="Arial" w:cs="Arial"/>
          <w:i/>
          <w:iCs/>
          <w:color w:val="000000"/>
          <w:sz w:val="22"/>
          <w:szCs w:val="22"/>
        </w:rPr>
        <w:t> </w:t>
      </w:r>
      <w:proofErr w:type="spellStart"/>
      <w:r>
        <w:rPr>
          <w:rFonts w:ascii="Arial" w:hAnsi="Arial" w:cs="Arial"/>
          <w:i/>
          <w:iCs/>
          <w:color w:val="000000"/>
          <w:sz w:val="22"/>
          <w:szCs w:val="22"/>
        </w:rPr>
        <w:fldChar w:fldCharType="begin"/>
      </w:r>
      <w:r>
        <w:rPr>
          <w:rFonts w:ascii="Arial" w:hAnsi="Arial" w:cs="Arial"/>
          <w:i/>
          <w:iCs/>
          <w:color w:val="000000"/>
          <w:sz w:val="22"/>
          <w:szCs w:val="22"/>
        </w:rPr>
        <w:instrText xml:space="preserve"> HYPERLINK "http://vi.wikipedia.org/wiki/T%E1%BB%B7_l%E1%BB%87_d%E1%BB%B1_tr%E1%BB%AF_b%E1%BA%AFt_bu%E1%BB%99c" \o "Tỷ lệ dự trữ bắt buộc" </w:instrText>
      </w:r>
      <w:r>
        <w:rPr>
          <w:rFonts w:ascii="Arial" w:hAnsi="Arial" w:cs="Arial"/>
          <w:i/>
          <w:iCs/>
          <w:color w:val="000000"/>
          <w:sz w:val="22"/>
          <w:szCs w:val="22"/>
        </w:rPr>
        <w:fldChar w:fldCharType="separate"/>
      </w:r>
      <w:r>
        <w:rPr>
          <w:rStyle w:val="Hyperlink"/>
          <w:rFonts w:ascii="Arial" w:eastAsiaTheme="majorEastAsia" w:hAnsi="Arial" w:cs="Arial"/>
          <w:i/>
          <w:iCs/>
          <w:color w:val="0B0080"/>
          <w:sz w:val="22"/>
          <w:szCs w:val="22"/>
        </w:rPr>
        <w:t>Tỷ</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lệ</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dự</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trữ</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bắt</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buộc</w:t>
      </w:r>
      <w:proofErr w:type="spellEnd"/>
      <w:r>
        <w:rPr>
          <w:rFonts w:ascii="Arial" w:hAnsi="Arial" w:cs="Arial"/>
          <w:i/>
          <w:iCs/>
          <w:color w:val="000000"/>
          <w:sz w:val="22"/>
          <w:szCs w:val="22"/>
        </w:rPr>
        <w:fldChar w:fldCharType="end"/>
      </w:r>
      <w:r>
        <w:rPr>
          <w:rFonts w:ascii="Arial" w:hAnsi="Arial" w:cs="Arial"/>
          <w:color w:val="000000"/>
          <w:sz w:val="22"/>
          <w:szCs w:val="22"/>
        </w:rPr>
        <w:t>)</w:t>
      </w:r>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rPr>
      </w:pPr>
      <w:proofErr w:type="spellStart"/>
      <w:proofErr w:type="gramStart"/>
      <w:r>
        <w:rPr>
          <w:rFonts w:ascii="Arial" w:hAnsi="Arial" w:cs="Arial"/>
          <w:color w:val="000000"/>
          <w:sz w:val="22"/>
          <w:szCs w:val="22"/>
        </w:rPr>
        <w:t>Ngân</w:t>
      </w:r>
      <w:proofErr w:type="spellEnd"/>
      <w:r>
        <w:rPr>
          <w:rFonts w:ascii="Arial" w:hAnsi="Arial" w:cs="Arial"/>
          <w:color w:val="000000"/>
          <w:sz w:val="22"/>
          <w:szCs w:val="22"/>
        </w:rPr>
        <w:t xml:space="preserve"> </w:t>
      </w:r>
      <w:proofErr w:type="spellStart"/>
      <w:r>
        <w:rPr>
          <w:rFonts w:ascii="Arial" w:hAnsi="Arial" w:cs="Arial"/>
          <w:color w:val="000000"/>
          <w:sz w:val="22"/>
          <w:szCs w:val="22"/>
        </w:rPr>
        <w:t>hàng</w:t>
      </w:r>
      <w:proofErr w:type="spellEnd"/>
      <w:r>
        <w:rPr>
          <w:rFonts w:ascii="Arial" w:hAnsi="Arial" w:cs="Arial"/>
          <w:color w:val="000000"/>
          <w:sz w:val="22"/>
          <w:szCs w:val="22"/>
        </w:rPr>
        <w:t xml:space="preserve"> </w:t>
      </w:r>
      <w:proofErr w:type="spellStart"/>
      <w:r>
        <w:rPr>
          <w:rFonts w:ascii="Arial" w:hAnsi="Arial" w:cs="Arial"/>
          <w:color w:val="000000"/>
          <w:sz w:val="22"/>
          <w:szCs w:val="22"/>
        </w:rPr>
        <w:t>trung</w:t>
      </w:r>
      <w:proofErr w:type="spellEnd"/>
      <w:r>
        <w:rPr>
          <w:rFonts w:ascii="Arial" w:hAnsi="Arial" w:cs="Arial"/>
          <w:color w:val="000000"/>
          <w:sz w:val="22"/>
          <w:szCs w:val="22"/>
        </w:rPr>
        <w:t xml:space="preserve"> </w:t>
      </w:r>
      <w:proofErr w:type="spellStart"/>
      <w:r>
        <w:rPr>
          <w:rFonts w:ascii="Arial" w:hAnsi="Arial" w:cs="Arial"/>
          <w:color w:val="000000"/>
          <w:sz w:val="22"/>
          <w:szCs w:val="22"/>
        </w:rPr>
        <w:t>ương</w:t>
      </w:r>
      <w:proofErr w:type="spellEnd"/>
      <w:r>
        <w:rPr>
          <w:rFonts w:ascii="Arial" w:hAnsi="Arial" w:cs="Arial"/>
          <w:color w:val="000000"/>
          <w:sz w:val="22"/>
          <w:szCs w:val="22"/>
        </w:rPr>
        <w:t xml:space="preserve"> </w:t>
      </w:r>
      <w:proofErr w:type="spellStart"/>
      <w:r>
        <w:rPr>
          <w:rFonts w:ascii="Arial" w:hAnsi="Arial" w:cs="Arial"/>
          <w:color w:val="000000"/>
          <w:sz w:val="22"/>
          <w:szCs w:val="22"/>
        </w:rPr>
        <w:t>còn</w:t>
      </w:r>
      <w:proofErr w:type="spellEnd"/>
      <w:r>
        <w:rPr>
          <w:rFonts w:ascii="Arial" w:hAnsi="Arial" w:cs="Arial"/>
          <w:color w:val="000000"/>
          <w:sz w:val="22"/>
          <w:szCs w:val="22"/>
        </w:rPr>
        <w:t xml:space="preserve"> </w:t>
      </w:r>
      <w:proofErr w:type="spellStart"/>
      <w:r>
        <w:rPr>
          <w:rFonts w:ascii="Arial" w:hAnsi="Arial" w:cs="Arial"/>
          <w:color w:val="000000"/>
          <w:sz w:val="22"/>
          <w:szCs w:val="22"/>
        </w:rPr>
        <w:t>có</w:t>
      </w:r>
      <w:proofErr w:type="spellEnd"/>
      <w:r>
        <w:rPr>
          <w:rFonts w:ascii="Arial" w:hAnsi="Arial" w:cs="Arial"/>
          <w:color w:val="000000"/>
          <w:sz w:val="22"/>
          <w:szCs w:val="22"/>
        </w:rPr>
        <w:t xml:space="preserve"> </w:t>
      </w:r>
      <w:proofErr w:type="spellStart"/>
      <w:r>
        <w:rPr>
          <w:rFonts w:ascii="Arial" w:hAnsi="Arial" w:cs="Arial"/>
          <w:color w:val="000000"/>
          <w:sz w:val="22"/>
          <w:szCs w:val="22"/>
        </w:rPr>
        <w:t>thể</w:t>
      </w:r>
      <w:proofErr w:type="spellEnd"/>
      <w:r>
        <w:rPr>
          <w:rFonts w:ascii="Arial" w:hAnsi="Arial" w:cs="Arial"/>
          <w:color w:val="000000"/>
          <w:sz w:val="22"/>
          <w:szCs w:val="22"/>
        </w:rPr>
        <w:t xml:space="preserve"> </w:t>
      </w:r>
      <w:proofErr w:type="spellStart"/>
      <w:r>
        <w:rPr>
          <w:rFonts w:ascii="Arial" w:hAnsi="Arial" w:cs="Arial"/>
          <w:color w:val="000000"/>
          <w:sz w:val="22"/>
          <w:szCs w:val="22"/>
        </w:rPr>
        <w:t>điều</w:t>
      </w:r>
      <w:proofErr w:type="spellEnd"/>
      <w:r>
        <w:rPr>
          <w:rFonts w:ascii="Arial" w:hAnsi="Arial" w:cs="Arial"/>
          <w:color w:val="000000"/>
          <w:sz w:val="22"/>
          <w:szCs w:val="22"/>
        </w:rPr>
        <w:t xml:space="preserve"> </w:t>
      </w:r>
      <w:proofErr w:type="spellStart"/>
      <w:r>
        <w:rPr>
          <w:rFonts w:ascii="Arial" w:hAnsi="Arial" w:cs="Arial"/>
          <w:color w:val="000000"/>
          <w:sz w:val="22"/>
          <w:szCs w:val="22"/>
        </w:rPr>
        <w:t>chỉnh</w:t>
      </w:r>
      <w:proofErr w:type="spellEnd"/>
      <w:r>
        <w:rPr>
          <w:rFonts w:ascii="Arial" w:hAnsi="Arial" w:cs="Arial"/>
          <w:color w:val="000000"/>
          <w:sz w:val="22"/>
          <w:szCs w:val="22"/>
        </w:rPr>
        <w:t xml:space="preserve">, </w:t>
      </w:r>
      <w:proofErr w:type="spellStart"/>
      <w:r>
        <w:rPr>
          <w:rFonts w:ascii="Arial" w:hAnsi="Arial" w:cs="Arial"/>
          <w:color w:val="000000"/>
          <w:sz w:val="22"/>
          <w:szCs w:val="22"/>
        </w:rPr>
        <w:t>bán</w:t>
      </w:r>
      <w:proofErr w:type="spellEnd"/>
      <w:r>
        <w:rPr>
          <w:rFonts w:ascii="Arial" w:hAnsi="Arial" w:cs="Arial"/>
          <w:color w:val="000000"/>
          <w:sz w:val="22"/>
          <w:szCs w:val="22"/>
        </w:rPr>
        <w:t xml:space="preserve"> </w:t>
      </w:r>
      <w:proofErr w:type="spellStart"/>
      <w:r>
        <w:rPr>
          <w:rFonts w:ascii="Arial" w:hAnsi="Arial" w:cs="Arial"/>
          <w:color w:val="000000"/>
          <w:sz w:val="22"/>
          <w:szCs w:val="22"/>
        </w:rPr>
        <w:t>các</w:t>
      </w:r>
      <w:proofErr w:type="spellEnd"/>
      <w:r>
        <w:rPr>
          <w:rFonts w:ascii="Arial" w:hAnsi="Arial" w:cs="Arial"/>
          <w:color w:val="000000"/>
          <w:sz w:val="22"/>
          <w:szCs w:val="22"/>
        </w:rPr>
        <w:t xml:space="preserve"> </w:t>
      </w:r>
      <w:proofErr w:type="spellStart"/>
      <w:r>
        <w:rPr>
          <w:rFonts w:ascii="Arial" w:hAnsi="Arial" w:cs="Arial"/>
          <w:color w:val="000000"/>
          <w:sz w:val="22"/>
          <w:szCs w:val="22"/>
        </w:rPr>
        <w:t>giấy</w:t>
      </w:r>
      <w:proofErr w:type="spellEnd"/>
      <w:r>
        <w:rPr>
          <w:rFonts w:ascii="Arial" w:hAnsi="Arial" w:cs="Arial"/>
          <w:color w:val="000000"/>
          <w:sz w:val="22"/>
          <w:szCs w:val="22"/>
        </w:rPr>
        <w:t xml:space="preserve"> </w:t>
      </w:r>
      <w:proofErr w:type="spellStart"/>
      <w:r>
        <w:rPr>
          <w:rFonts w:ascii="Arial" w:hAnsi="Arial" w:cs="Arial"/>
          <w:color w:val="000000"/>
          <w:sz w:val="22"/>
          <w:szCs w:val="22"/>
        </w:rPr>
        <w:t>tờ</w:t>
      </w:r>
      <w:proofErr w:type="spellEnd"/>
      <w:r>
        <w:rPr>
          <w:rFonts w:ascii="Arial" w:hAnsi="Arial" w:cs="Arial"/>
          <w:color w:val="000000"/>
          <w:sz w:val="22"/>
          <w:szCs w:val="22"/>
        </w:rPr>
        <w:t xml:space="preserve"> </w:t>
      </w:r>
      <w:proofErr w:type="spellStart"/>
      <w:r>
        <w:rPr>
          <w:rFonts w:ascii="Arial" w:hAnsi="Arial" w:cs="Arial"/>
          <w:color w:val="000000"/>
          <w:sz w:val="22"/>
          <w:szCs w:val="22"/>
        </w:rPr>
        <w:t>có</w:t>
      </w:r>
      <w:proofErr w:type="spellEnd"/>
      <w:r>
        <w:rPr>
          <w:rFonts w:ascii="Arial" w:hAnsi="Arial" w:cs="Arial"/>
          <w:color w:val="000000"/>
          <w:sz w:val="22"/>
          <w:szCs w:val="22"/>
        </w:rPr>
        <w:t xml:space="preserve"> </w:t>
      </w:r>
      <w:proofErr w:type="spellStart"/>
      <w:r>
        <w:rPr>
          <w:rFonts w:ascii="Arial" w:hAnsi="Arial" w:cs="Arial"/>
          <w:color w:val="000000"/>
          <w:sz w:val="22"/>
          <w:szCs w:val="22"/>
        </w:rPr>
        <w:t>giá</w:t>
      </w:r>
      <w:proofErr w:type="spellEnd"/>
      <w:r>
        <w:rPr>
          <w:rFonts w:ascii="Arial" w:hAnsi="Arial" w:cs="Arial"/>
          <w:color w:val="000000"/>
          <w:sz w:val="22"/>
          <w:szCs w:val="22"/>
        </w:rPr>
        <w:t xml:space="preserve"> </w:t>
      </w:r>
      <w:proofErr w:type="spellStart"/>
      <w:r>
        <w:rPr>
          <w:rFonts w:ascii="Arial" w:hAnsi="Arial" w:cs="Arial"/>
          <w:color w:val="000000"/>
          <w:sz w:val="22"/>
          <w:szCs w:val="22"/>
        </w:rPr>
        <w:t>của</w:t>
      </w:r>
      <w:proofErr w:type="spellEnd"/>
      <w:r>
        <w:rPr>
          <w:rFonts w:ascii="Arial" w:hAnsi="Arial" w:cs="Arial"/>
          <w:color w:val="000000"/>
          <w:sz w:val="22"/>
          <w:szCs w:val="22"/>
        </w:rPr>
        <w:t xml:space="preserve"> </w:t>
      </w:r>
      <w:proofErr w:type="spellStart"/>
      <w:r>
        <w:rPr>
          <w:rFonts w:ascii="Arial" w:hAnsi="Arial" w:cs="Arial"/>
          <w:color w:val="000000"/>
          <w:sz w:val="22"/>
          <w:szCs w:val="22"/>
        </w:rPr>
        <w:t>mình</w:t>
      </w:r>
      <w:proofErr w:type="spellEnd"/>
      <w:r>
        <w:rPr>
          <w:rFonts w:ascii="Arial" w:hAnsi="Arial" w:cs="Arial"/>
          <w:color w:val="000000"/>
          <w:sz w:val="22"/>
          <w:szCs w:val="22"/>
        </w:rPr>
        <w:t xml:space="preserve"> </w:t>
      </w:r>
      <w:proofErr w:type="spellStart"/>
      <w:r>
        <w:rPr>
          <w:rFonts w:ascii="Arial" w:hAnsi="Arial" w:cs="Arial"/>
          <w:color w:val="000000"/>
          <w:sz w:val="22"/>
          <w:szCs w:val="22"/>
        </w:rPr>
        <w:t>đối</w:t>
      </w:r>
      <w:proofErr w:type="spellEnd"/>
      <w:r>
        <w:rPr>
          <w:rFonts w:ascii="Arial" w:hAnsi="Arial" w:cs="Arial"/>
          <w:color w:val="000000"/>
          <w:sz w:val="22"/>
          <w:szCs w:val="22"/>
        </w:rPr>
        <w:t xml:space="preserve"> </w:t>
      </w:r>
      <w:proofErr w:type="spellStart"/>
      <w:r>
        <w:rPr>
          <w:rFonts w:ascii="Arial" w:hAnsi="Arial" w:cs="Arial"/>
          <w:color w:val="000000"/>
          <w:sz w:val="22"/>
          <w:szCs w:val="22"/>
        </w:rPr>
        <w:t>với</w:t>
      </w:r>
      <w:proofErr w:type="spellEnd"/>
      <w:r>
        <w:rPr>
          <w:rFonts w:ascii="Arial" w:hAnsi="Arial" w:cs="Arial"/>
          <w:color w:val="000000"/>
          <w:sz w:val="22"/>
          <w:szCs w:val="22"/>
        </w:rPr>
        <w:t xml:space="preserve"> </w:t>
      </w:r>
      <w:proofErr w:type="spellStart"/>
      <w:r>
        <w:rPr>
          <w:rFonts w:ascii="Arial" w:hAnsi="Arial" w:cs="Arial"/>
          <w:color w:val="000000"/>
          <w:sz w:val="22"/>
          <w:szCs w:val="22"/>
        </w:rPr>
        <w:t>các</w:t>
      </w:r>
      <w:proofErr w:type="spellEnd"/>
      <w:r>
        <w:rPr>
          <w:rFonts w:ascii="Arial" w:hAnsi="Arial" w:cs="Arial"/>
          <w:color w:val="000000"/>
          <w:sz w:val="22"/>
          <w:szCs w:val="22"/>
        </w:rPr>
        <w:t xml:space="preserve"> </w:t>
      </w:r>
      <w:proofErr w:type="spellStart"/>
      <w:r>
        <w:rPr>
          <w:rFonts w:ascii="Arial" w:hAnsi="Arial" w:cs="Arial"/>
          <w:color w:val="000000"/>
          <w:sz w:val="22"/>
          <w:szCs w:val="22"/>
        </w:rPr>
        <w:t>tổ</w:t>
      </w:r>
      <w:proofErr w:type="spellEnd"/>
      <w:r>
        <w:rPr>
          <w:rFonts w:ascii="Arial" w:hAnsi="Arial" w:cs="Arial"/>
          <w:color w:val="000000"/>
          <w:sz w:val="22"/>
          <w:szCs w:val="22"/>
        </w:rPr>
        <w:t xml:space="preserve"> </w:t>
      </w:r>
      <w:proofErr w:type="spellStart"/>
      <w:r>
        <w:rPr>
          <w:rFonts w:ascii="Arial" w:hAnsi="Arial" w:cs="Arial"/>
          <w:color w:val="000000"/>
          <w:sz w:val="22"/>
          <w:szCs w:val="22"/>
        </w:rPr>
        <w:t>chức</w:t>
      </w:r>
      <w:proofErr w:type="spellEnd"/>
      <w:r>
        <w:rPr>
          <w:rFonts w:ascii="Arial" w:hAnsi="Arial" w:cs="Arial"/>
          <w:color w:val="000000"/>
          <w:sz w:val="22"/>
          <w:szCs w:val="22"/>
        </w:rPr>
        <w:t xml:space="preserve"> </w:t>
      </w:r>
      <w:proofErr w:type="spellStart"/>
      <w:r>
        <w:rPr>
          <w:rFonts w:ascii="Arial" w:hAnsi="Arial" w:cs="Arial"/>
          <w:color w:val="000000"/>
          <w:sz w:val="22"/>
          <w:szCs w:val="22"/>
        </w:rPr>
        <w:t>tín</w:t>
      </w:r>
      <w:proofErr w:type="spellEnd"/>
      <w:r>
        <w:rPr>
          <w:rFonts w:ascii="Arial" w:hAnsi="Arial" w:cs="Arial"/>
          <w:color w:val="000000"/>
          <w:sz w:val="22"/>
          <w:szCs w:val="22"/>
        </w:rPr>
        <w:t xml:space="preserve"> </w:t>
      </w:r>
      <w:proofErr w:type="spellStart"/>
      <w:r>
        <w:rPr>
          <w:rFonts w:ascii="Arial" w:hAnsi="Arial" w:cs="Arial"/>
          <w:color w:val="000000"/>
          <w:sz w:val="22"/>
          <w:szCs w:val="22"/>
        </w:rPr>
        <w:t>dụng</w:t>
      </w:r>
      <w:proofErr w:type="spellEnd"/>
      <w:r>
        <w:rPr>
          <w:rFonts w:ascii="Arial" w:hAnsi="Arial" w:cs="Arial"/>
          <w:color w:val="000000"/>
          <w:sz w:val="22"/>
          <w:szCs w:val="22"/>
        </w:rPr>
        <w:t xml:space="preserve">, </w:t>
      </w:r>
      <w:proofErr w:type="spellStart"/>
      <w:r>
        <w:rPr>
          <w:rFonts w:ascii="Arial" w:hAnsi="Arial" w:cs="Arial"/>
          <w:color w:val="000000"/>
          <w:sz w:val="22"/>
          <w:szCs w:val="22"/>
        </w:rPr>
        <w:t>từ</w:t>
      </w:r>
      <w:proofErr w:type="spellEnd"/>
      <w:r>
        <w:rPr>
          <w:rFonts w:ascii="Arial" w:hAnsi="Arial" w:cs="Arial"/>
          <w:color w:val="000000"/>
          <w:sz w:val="22"/>
          <w:szCs w:val="22"/>
        </w:rPr>
        <w:t xml:space="preserve"> </w:t>
      </w:r>
      <w:proofErr w:type="spellStart"/>
      <w:r>
        <w:rPr>
          <w:rFonts w:ascii="Arial" w:hAnsi="Arial" w:cs="Arial"/>
          <w:color w:val="000000"/>
          <w:sz w:val="22"/>
          <w:szCs w:val="22"/>
        </w:rPr>
        <w:t>đó</w:t>
      </w:r>
      <w:proofErr w:type="spellEnd"/>
      <w:r>
        <w:rPr>
          <w:rFonts w:ascii="Arial" w:hAnsi="Arial" w:cs="Arial"/>
          <w:color w:val="000000"/>
          <w:sz w:val="22"/>
          <w:szCs w:val="22"/>
        </w:rPr>
        <w:t xml:space="preserve"> </w:t>
      </w:r>
      <w:proofErr w:type="spellStart"/>
      <w:r>
        <w:rPr>
          <w:rFonts w:ascii="Arial" w:hAnsi="Arial" w:cs="Arial"/>
          <w:color w:val="000000"/>
          <w:sz w:val="22"/>
          <w:szCs w:val="22"/>
        </w:rPr>
        <w:t>tác</w:t>
      </w:r>
      <w:proofErr w:type="spellEnd"/>
      <w:r>
        <w:rPr>
          <w:rFonts w:ascii="Arial" w:hAnsi="Arial" w:cs="Arial"/>
          <w:color w:val="000000"/>
          <w:sz w:val="22"/>
          <w:szCs w:val="22"/>
        </w:rPr>
        <w:t xml:space="preserve"> </w:t>
      </w:r>
      <w:proofErr w:type="spellStart"/>
      <w:r>
        <w:rPr>
          <w:rFonts w:ascii="Arial" w:hAnsi="Arial" w:cs="Arial"/>
          <w:color w:val="000000"/>
          <w:sz w:val="22"/>
          <w:szCs w:val="22"/>
        </w:rPr>
        <w:t>động</w:t>
      </w:r>
      <w:proofErr w:type="spellEnd"/>
      <w:r>
        <w:rPr>
          <w:rFonts w:ascii="Arial" w:hAnsi="Arial" w:cs="Arial"/>
          <w:color w:val="000000"/>
          <w:sz w:val="22"/>
          <w:szCs w:val="22"/>
        </w:rPr>
        <w:t xml:space="preserve"> </w:t>
      </w:r>
      <w:proofErr w:type="spellStart"/>
      <w:r>
        <w:rPr>
          <w:rFonts w:ascii="Arial" w:hAnsi="Arial" w:cs="Arial"/>
          <w:color w:val="000000"/>
          <w:sz w:val="22"/>
          <w:szCs w:val="22"/>
        </w:rPr>
        <w:t>tới</w:t>
      </w:r>
      <w:proofErr w:type="spellEnd"/>
      <w:r>
        <w:rPr>
          <w:rFonts w:ascii="Arial" w:hAnsi="Arial" w:cs="Arial"/>
          <w:color w:val="000000"/>
          <w:sz w:val="22"/>
          <w:szCs w:val="22"/>
        </w:rPr>
        <w:t xml:space="preserve"> </w:t>
      </w:r>
      <w:proofErr w:type="spellStart"/>
      <w:r>
        <w:rPr>
          <w:rFonts w:ascii="Arial" w:hAnsi="Arial" w:cs="Arial"/>
          <w:color w:val="000000"/>
          <w:sz w:val="22"/>
          <w:szCs w:val="22"/>
        </w:rPr>
        <w:t>lượng</w:t>
      </w:r>
      <w:proofErr w:type="spellEnd"/>
      <w:r>
        <w:rPr>
          <w:rFonts w:ascii="Arial" w:hAnsi="Arial" w:cs="Arial"/>
          <w:color w:val="000000"/>
          <w:sz w:val="22"/>
          <w:szCs w:val="22"/>
        </w:rPr>
        <w:t xml:space="preserve"> </w:t>
      </w:r>
      <w:proofErr w:type="spellStart"/>
      <w:r>
        <w:rPr>
          <w:rFonts w:ascii="Arial" w:hAnsi="Arial" w:cs="Arial"/>
          <w:color w:val="000000"/>
          <w:sz w:val="22"/>
          <w:szCs w:val="22"/>
        </w:rPr>
        <w:t>vốn</w:t>
      </w:r>
      <w:proofErr w:type="spellEnd"/>
      <w:r>
        <w:rPr>
          <w:rFonts w:ascii="Arial" w:hAnsi="Arial" w:cs="Arial"/>
          <w:color w:val="000000"/>
          <w:sz w:val="22"/>
          <w:szCs w:val="22"/>
        </w:rPr>
        <w:t xml:space="preserve"> </w:t>
      </w:r>
      <w:proofErr w:type="spellStart"/>
      <w:r>
        <w:rPr>
          <w:rFonts w:ascii="Arial" w:hAnsi="Arial" w:cs="Arial"/>
          <w:color w:val="000000"/>
          <w:sz w:val="22"/>
          <w:szCs w:val="22"/>
        </w:rPr>
        <w:t>khả</w:t>
      </w:r>
      <w:proofErr w:type="spellEnd"/>
      <w:r>
        <w:rPr>
          <w:rFonts w:ascii="Arial" w:hAnsi="Arial" w:cs="Arial"/>
          <w:color w:val="000000"/>
          <w:sz w:val="22"/>
          <w:szCs w:val="22"/>
        </w:rPr>
        <w:t xml:space="preserve"> </w:t>
      </w:r>
      <w:proofErr w:type="spellStart"/>
      <w:r>
        <w:rPr>
          <w:rFonts w:ascii="Arial" w:hAnsi="Arial" w:cs="Arial"/>
          <w:color w:val="000000"/>
          <w:sz w:val="22"/>
          <w:szCs w:val="22"/>
        </w:rPr>
        <w:t>dụng</w:t>
      </w:r>
      <w:proofErr w:type="spellEnd"/>
      <w:r>
        <w:rPr>
          <w:rFonts w:ascii="Arial" w:hAnsi="Arial" w:cs="Arial"/>
          <w:color w:val="000000"/>
          <w:sz w:val="22"/>
          <w:szCs w:val="22"/>
        </w:rPr>
        <w:t xml:space="preserve"> </w:t>
      </w:r>
      <w:proofErr w:type="spellStart"/>
      <w:r>
        <w:rPr>
          <w:rFonts w:ascii="Arial" w:hAnsi="Arial" w:cs="Arial"/>
          <w:color w:val="000000"/>
          <w:sz w:val="22"/>
          <w:szCs w:val="22"/>
        </w:rPr>
        <w:t>của</w:t>
      </w:r>
      <w:proofErr w:type="spellEnd"/>
      <w:r>
        <w:rPr>
          <w:rFonts w:ascii="Arial" w:hAnsi="Arial" w:cs="Arial"/>
          <w:color w:val="000000"/>
          <w:sz w:val="22"/>
          <w:szCs w:val="22"/>
        </w:rPr>
        <w:t xml:space="preserve"> </w:t>
      </w:r>
      <w:proofErr w:type="spellStart"/>
      <w:r>
        <w:rPr>
          <w:rFonts w:ascii="Arial" w:hAnsi="Arial" w:cs="Arial"/>
          <w:color w:val="000000"/>
          <w:sz w:val="22"/>
          <w:szCs w:val="22"/>
        </w:rPr>
        <w:t>các</w:t>
      </w:r>
      <w:proofErr w:type="spellEnd"/>
      <w:r>
        <w:rPr>
          <w:rFonts w:ascii="Arial" w:hAnsi="Arial" w:cs="Arial"/>
          <w:color w:val="000000"/>
          <w:sz w:val="22"/>
          <w:szCs w:val="22"/>
        </w:rPr>
        <w:t xml:space="preserve"> </w:t>
      </w:r>
      <w:proofErr w:type="spellStart"/>
      <w:r>
        <w:rPr>
          <w:rFonts w:ascii="Arial" w:hAnsi="Arial" w:cs="Arial"/>
          <w:color w:val="000000"/>
          <w:sz w:val="22"/>
          <w:szCs w:val="22"/>
        </w:rPr>
        <w:t>tổ</w:t>
      </w:r>
      <w:proofErr w:type="spellEnd"/>
      <w:r>
        <w:rPr>
          <w:rFonts w:ascii="Arial" w:hAnsi="Arial" w:cs="Arial"/>
          <w:color w:val="000000"/>
          <w:sz w:val="22"/>
          <w:szCs w:val="22"/>
        </w:rPr>
        <w:t xml:space="preserve"> </w:t>
      </w:r>
      <w:proofErr w:type="spellStart"/>
      <w:r>
        <w:rPr>
          <w:rFonts w:ascii="Arial" w:hAnsi="Arial" w:cs="Arial"/>
          <w:color w:val="000000"/>
          <w:sz w:val="22"/>
          <w:szCs w:val="22"/>
        </w:rPr>
        <w:t>chức</w:t>
      </w:r>
      <w:proofErr w:type="spellEnd"/>
      <w:r>
        <w:rPr>
          <w:rFonts w:ascii="Arial" w:hAnsi="Arial" w:cs="Arial"/>
          <w:color w:val="000000"/>
          <w:sz w:val="22"/>
          <w:szCs w:val="22"/>
        </w:rPr>
        <w:t xml:space="preserve"> </w:t>
      </w:r>
      <w:proofErr w:type="spellStart"/>
      <w:r>
        <w:rPr>
          <w:rFonts w:ascii="Arial" w:hAnsi="Arial" w:cs="Arial"/>
          <w:color w:val="000000"/>
          <w:sz w:val="22"/>
          <w:szCs w:val="22"/>
        </w:rPr>
        <w:t>này</w:t>
      </w:r>
      <w:proofErr w:type="spellEnd"/>
      <w:r>
        <w:rPr>
          <w:rFonts w:ascii="Arial" w:hAnsi="Arial" w:cs="Arial"/>
          <w:color w:val="000000"/>
          <w:sz w:val="22"/>
          <w:szCs w:val="22"/>
        </w:rPr>
        <w:t>.</w:t>
      </w:r>
      <w:proofErr w:type="gramEnd"/>
      <w:r>
        <w:rPr>
          <w:rFonts w:ascii="Arial" w:hAnsi="Arial" w:cs="Arial"/>
          <w:color w:val="000000"/>
          <w:sz w:val="22"/>
          <w:szCs w:val="22"/>
        </w:rPr>
        <w:t xml:space="preserve"> </w:t>
      </w:r>
      <w:proofErr w:type="spellStart"/>
      <w:proofErr w:type="gramStart"/>
      <w:r>
        <w:rPr>
          <w:rFonts w:ascii="Arial" w:hAnsi="Arial" w:cs="Arial"/>
          <w:color w:val="000000"/>
          <w:sz w:val="22"/>
          <w:szCs w:val="22"/>
        </w:rPr>
        <w:t>Khi</w:t>
      </w:r>
      <w:proofErr w:type="spellEnd"/>
      <w:r>
        <w:rPr>
          <w:rFonts w:ascii="Arial" w:hAnsi="Arial" w:cs="Arial"/>
          <w:color w:val="000000"/>
          <w:sz w:val="22"/>
          <w:szCs w:val="22"/>
        </w:rPr>
        <w:t xml:space="preserve"> </w:t>
      </w:r>
      <w:proofErr w:type="spellStart"/>
      <w:r>
        <w:rPr>
          <w:rFonts w:ascii="Arial" w:hAnsi="Arial" w:cs="Arial"/>
          <w:color w:val="000000"/>
          <w:sz w:val="22"/>
          <w:szCs w:val="22"/>
        </w:rPr>
        <w:t>đó</w:t>
      </w:r>
      <w:proofErr w:type="spellEnd"/>
      <w:r>
        <w:rPr>
          <w:rFonts w:ascii="Arial" w:hAnsi="Arial" w:cs="Arial"/>
          <w:color w:val="000000"/>
          <w:sz w:val="22"/>
          <w:szCs w:val="22"/>
        </w:rPr>
        <w:t xml:space="preserve"> </w:t>
      </w:r>
      <w:proofErr w:type="spellStart"/>
      <w:r>
        <w:rPr>
          <w:rFonts w:ascii="Arial" w:hAnsi="Arial" w:cs="Arial"/>
          <w:color w:val="000000"/>
          <w:sz w:val="22"/>
          <w:szCs w:val="22"/>
        </w:rPr>
        <w:t>lượng</w:t>
      </w:r>
      <w:proofErr w:type="spellEnd"/>
      <w:r>
        <w:rPr>
          <w:rFonts w:ascii="Arial" w:hAnsi="Arial" w:cs="Arial"/>
          <w:color w:val="000000"/>
          <w:sz w:val="22"/>
          <w:szCs w:val="22"/>
        </w:rPr>
        <w:t xml:space="preserve"> </w:t>
      </w:r>
      <w:proofErr w:type="spellStart"/>
      <w:r>
        <w:rPr>
          <w:rFonts w:ascii="Arial" w:hAnsi="Arial" w:cs="Arial"/>
          <w:color w:val="000000"/>
          <w:sz w:val="22"/>
          <w:szCs w:val="22"/>
        </w:rPr>
        <w:t>cung</w:t>
      </w:r>
      <w:proofErr w:type="spellEnd"/>
      <w:r>
        <w:rPr>
          <w:rFonts w:ascii="Arial" w:hAnsi="Arial" w:cs="Arial"/>
          <w:color w:val="000000"/>
          <w:sz w:val="22"/>
          <w:szCs w:val="22"/>
        </w:rPr>
        <w:t xml:space="preserve"> </w:t>
      </w:r>
      <w:proofErr w:type="spellStart"/>
      <w:r>
        <w:rPr>
          <w:rFonts w:ascii="Arial" w:hAnsi="Arial" w:cs="Arial"/>
          <w:color w:val="000000"/>
          <w:sz w:val="22"/>
          <w:szCs w:val="22"/>
        </w:rPr>
        <w:t>tiền</w:t>
      </w:r>
      <w:proofErr w:type="spellEnd"/>
      <w:r>
        <w:rPr>
          <w:rFonts w:ascii="Arial" w:hAnsi="Arial" w:cs="Arial"/>
          <w:color w:val="000000"/>
          <w:sz w:val="22"/>
          <w:szCs w:val="22"/>
        </w:rPr>
        <w:t xml:space="preserve"> </w:t>
      </w:r>
      <w:proofErr w:type="spellStart"/>
      <w:r>
        <w:rPr>
          <w:rFonts w:ascii="Arial" w:hAnsi="Arial" w:cs="Arial"/>
          <w:color w:val="000000"/>
          <w:sz w:val="22"/>
          <w:szCs w:val="22"/>
        </w:rPr>
        <w:t>cũng</w:t>
      </w:r>
      <w:proofErr w:type="spellEnd"/>
      <w:r>
        <w:rPr>
          <w:rFonts w:ascii="Arial" w:hAnsi="Arial" w:cs="Arial"/>
          <w:color w:val="000000"/>
          <w:sz w:val="22"/>
          <w:szCs w:val="22"/>
        </w:rPr>
        <w:t xml:space="preserve"> </w:t>
      </w:r>
      <w:proofErr w:type="spellStart"/>
      <w:r>
        <w:rPr>
          <w:rFonts w:ascii="Arial" w:hAnsi="Arial" w:cs="Arial"/>
          <w:color w:val="000000"/>
          <w:sz w:val="22"/>
          <w:szCs w:val="22"/>
        </w:rPr>
        <w:t>sẽ</w:t>
      </w:r>
      <w:proofErr w:type="spellEnd"/>
      <w:r>
        <w:rPr>
          <w:rFonts w:ascii="Arial" w:hAnsi="Arial" w:cs="Arial"/>
          <w:color w:val="000000"/>
          <w:sz w:val="22"/>
          <w:szCs w:val="22"/>
        </w:rPr>
        <w:t xml:space="preserve"> </w:t>
      </w:r>
      <w:proofErr w:type="spellStart"/>
      <w:r>
        <w:rPr>
          <w:rFonts w:ascii="Arial" w:hAnsi="Arial" w:cs="Arial"/>
          <w:color w:val="000000"/>
          <w:sz w:val="22"/>
          <w:szCs w:val="22"/>
        </w:rPr>
        <w:t>được</w:t>
      </w:r>
      <w:proofErr w:type="spellEnd"/>
      <w:r>
        <w:rPr>
          <w:rFonts w:ascii="Arial" w:hAnsi="Arial" w:cs="Arial"/>
          <w:color w:val="000000"/>
          <w:sz w:val="22"/>
          <w:szCs w:val="22"/>
        </w:rPr>
        <w:t xml:space="preserve"> </w:t>
      </w:r>
      <w:proofErr w:type="spellStart"/>
      <w:r>
        <w:rPr>
          <w:rFonts w:ascii="Arial" w:hAnsi="Arial" w:cs="Arial"/>
          <w:color w:val="000000"/>
          <w:sz w:val="22"/>
          <w:szCs w:val="22"/>
        </w:rPr>
        <w:t>điều</w:t>
      </w:r>
      <w:proofErr w:type="spellEnd"/>
      <w:r>
        <w:rPr>
          <w:rFonts w:ascii="Arial" w:hAnsi="Arial" w:cs="Arial"/>
          <w:color w:val="000000"/>
          <w:sz w:val="22"/>
          <w:szCs w:val="22"/>
        </w:rPr>
        <w:t xml:space="preserve"> </w:t>
      </w:r>
      <w:proofErr w:type="spellStart"/>
      <w:r>
        <w:rPr>
          <w:rFonts w:ascii="Arial" w:hAnsi="Arial" w:cs="Arial"/>
          <w:color w:val="000000"/>
          <w:sz w:val="22"/>
          <w:szCs w:val="22"/>
        </w:rPr>
        <w:t>tiết</w:t>
      </w:r>
      <w:proofErr w:type="spellEnd"/>
      <w:r>
        <w:rPr>
          <w:rFonts w:ascii="Arial" w:hAnsi="Arial" w:cs="Arial"/>
          <w:color w:val="000000"/>
          <w:sz w:val="22"/>
          <w:szCs w:val="22"/>
        </w:rPr>
        <w:t>.</w:t>
      </w:r>
      <w:proofErr w:type="gramEnd"/>
      <w:r>
        <w:rPr>
          <w:rFonts w:ascii="Arial" w:hAnsi="Arial" w:cs="Arial"/>
          <w:color w:val="000000"/>
          <w:sz w:val="22"/>
          <w:szCs w:val="22"/>
        </w:rPr>
        <w:t xml:space="preserve"> (</w:t>
      </w:r>
      <w:proofErr w:type="spellStart"/>
      <w:r>
        <w:rPr>
          <w:rFonts w:ascii="Arial" w:hAnsi="Arial" w:cs="Arial"/>
          <w:i/>
          <w:iCs/>
          <w:color w:val="000000"/>
          <w:sz w:val="22"/>
          <w:szCs w:val="22"/>
        </w:rPr>
        <w:t>Xem</w:t>
      </w:r>
      <w:proofErr w:type="spellEnd"/>
      <w:r>
        <w:rPr>
          <w:rFonts w:ascii="Arial" w:hAnsi="Arial" w:cs="Arial"/>
          <w:i/>
          <w:iCs/>
          <w:color w:val="000000"/>
          <w:sz w:val="22"/>
          <w:szCs w:val="22"/>
        </w:rPr>
        <w:t xml:space="preserve"> </w:t>
      </w:r>
      <w:proofErr w:type="spellStart"/>
      <w:r>
        <w:rPr>
          <w:rFonts w:ascii="Arial" w:hAnsi="Arial" w:cs="Arial"/>
          <w:i/>
          <w:iCs/>
          <w:color w:val="000000"/>
          <w:sz w:val="22"/>
          <w:szCs w:val="22"/>
        </w:rPr>
        <w:t>thêm</w:t>
      </w:r>
      <w:proofErr w:type="spellEnd"/>
      <w:r>
        <w:rPr>
          <w:rStyle w:val="apple-converted-space"/>
          <w:rFonts w:ascii="Arial" w:hAnsi="Arial" w:cs="Arial"/>
          <w:i/>
          <w:iCs/>
          <w:color w:val="000000"/>
          <w:sz w:val="22"/>
          <w:szCs w:val="22"/>
        </w:rPr>
        <w:t> </w:t>
      </w:r>
      <w:proofErr w:type="spellStart"/>
      <w:r>
        <w:rPr>
          <w:rFonts w:ascii="Arial" w:hAnsi="Arial" w:cs="Arial"/>
          <w:i/>
          <w:iCs/>
          <w:color w:val="000000"/>
          <w:sz w:val="22"/>
          <w:szCs w:val="22"/>
        </w:rPr>
        <w:fldChar w:fldCharType="begin"/>
      </w:r>
      <w:r>
        <w:rPr>
          <w:rFonts w:ascii="Arial" w:hAnsi="Arial" w:cs="Arial"/>
          <w:i/>
          <w:iCs/>
          <w:color w:val="000000"/>
          <w:sz w:val="22"/>
          <w:szCs w:val="22"/>
        </w:rPr>
        <w:instrText xml:space="preserve"> HYPERLINK "http://vi.wikipedia.org/wiki/Nghi%E1%BB%87p_v%E1%BB%A5_th%E1%BB%8B_tr%C6%B0%E1%BB%9Dng_m%E1%BB%9F" \o "Nghiệp vụ thị trường mở" </w:instrText>
      </w:r>
      <w:r>
        <w:rPr>
          <w:rFonts w:ascii="Arial" w:hAnsi="Arial" w:cs="Arial"/>
          <w:i/>
          <w:iCs/>
          <w:color w:val="000000"/>
          <w:sz w:val="22"/>
          <w:szCs w:val="22"/>
        </w:rPr>
        <w:fldChar w:fldCharType="separate"/>
      </w:r>
      <w:r>
        <w:rPr>
          <w:rStyle w:val="Hyperlink"/>
          <w:rFonts w:ascii="Arial" w:eastAsiaTheme="majorEastAsia" w:hAnsi="Arial" w:cs="Arial"/>
          <w:i/>
          <w:iCs/>
          <w:color w:val="0B0080"/>
          <w:sz w:val="22"/>
          <w:szCs w:val="22"/>
        </w:rPr>
        <w:t>Nghiệp</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vụ</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thị</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trường</w:t>
      </w:r>
      <w:proofErr w:type="spellEnd"/>
      <w:r>
        <w:rPr>
          <w:rStyle w:val="Hyperlink"/>
          <w:rFonts w:ascii="Arial" w:eastAsiaTheme="majorEastAsia" w:hAnsi="Arial" w:cs="Arial"/>
          <w:i/>
          <w:iCs/>
          <w:color w:val="0B0080"/>
          <w:sz w:val="22"/>
          <w:szCs w:val="22"/>
        </w:rPr>
        <w:t xml:space="preserve"> </w:t>
      </w:r>
      <w:proofErr w:type="spellStart"/>
      <w:r>
        <w:rPr>
          <w:rStyle w:val="Hyperlink"/>
          <w:rFonts w:ascii="Arial" w:eastAsiaTheme="majorEastAsia" w:hAnsi="Arial" w:cs="Arial"/>
          <w:i/>
          <w:iCs/>
          <w:color w:val="0B0080"/>
          <w:sz w:val="22"/>
          <w:szCs w:val="22"/>
        </w:rPr>
        <w:t>mở</w:t>
      </w:r>
      <w:proofErr w:type="spellEnd"/>
      <w:r>
        <w:rPr>
          <w:rFonts w:ascii="Arial" w:hAnsi="Arial" w:cs="Arial"/>
          <w:i/>
          <w:iCs/>
          <w:color w:val="000000"/>
          <w:sz w:val="22"/>
          <w:szCs w:val="22"/>
        </w:rPr>
        <w:fldChar w:fldCharType="end"/>
      </w:r>
      <w:r>
        <w:rPr>
          <w:rFonts w:ascii="Arial" w:hAnsi="Arial" w:cs="Arial"/>
          <w:color w:val="000000"/>
          <w:sz w:val="22"/>
          <w:szCs w:val="22"/>
        </w:rPr>
        <w:t>)</w:t>
      </w:r>
    </w:p>
    <w:p w:rsidR="004005B5" w:rsidRDefault="004005B5" w:rsidP="004005B5">
      <w:pPr>
        <w:pStyle w:val="Heading1"/>
        <w:pBdr>
          <w:bottom w:val="single" w:sz="6" w:space="0" w:color="AAAAAA"/>
        </w:pBdr>
        <w:spacing w:before="0" w:beforeAutospacing="0" w:after="24" w:afterAutospacing="0" w:line="288" w:lineRule="atLeast"/>
        <w:rPr>
          <w:rFonts w:ascii="Arial" w:hAnsi="Arial" w:cs="Arial"/>
          <w:b w:val="0"/>
          <w:bCs w:val="0"/>
          <w:color w:val="000000"/>
          <w:sz w:val="38"/>
          <w:szCs w:val="38"/>
        </w:rPr>
      </w:pPr>
      <w:proofErr w:type="spellStart"/>
      <w:r>
        <w:rPr>
          <w:rFonts w:ascii="Arial" w:hAnsi="Arial" w:cs="Arial"/>
          <w:b w:val="0"/>
          <w:bCs w:val="0"/>
          <w:color w:val="000000"/>
          <w:sz w:val="38"/>
          <w:szCs w:val="38"/>
        </w:rPr>
        <w:t>Nghiệp</w:t>
      </w:r>
      <w:proofErr w:type="spellEnd"/>
      <w:r>
        <w:rPr>
          <w:rFonts w:ascii="Arial" w:hAnsi="Arial" w:cs="Arial"/>
          <w:b w:val="0"/>
          <w:bCs w:val="0"/>
          <w:color w:val="000000"/>
          <w:sz w:val="38"/>
          <w:szCs w:val="38"/>
        </w:rPr>
        <w:t xml:space="preserve"> </w:t>
      </w:r>
      <w:proofErr w:type="spellStart"/>
      <w:r>
        <w:rPr>
          <w:rFonts w:ascii="Arial" w:hAnsi="Arial" w:cs="Arial"/>
          <w:b w:val="0"/>
          <w:bCs w:val="0"/>
          <w:color w:val="000000"/>
          <w:sz w:val="38"/>
          <w:szCs w:val="38"/>
        </w:rPr>
        <w:t>vụ</w:t>
      </w:r>
      <w:proofErr w:type="spellEnd"/>
      <w:r>
        <w:rPr>
          <w:rFonts w:ascii="Arial" w:hAnsi="Arial" w:cs="Arial"/>
          <w:b w:val="0"/>
          <w:bCs w:val="0"/>
          <w:color w:val="000000"/>
          <w:sz w:val="38"/>
          <w:szCs w:val="38"/>
        </w:rPr>
        <w:t xml:space="preserve"> </w:t>
      </w:r>
      <w:proofErr w:type="spellStart"/>
      <w:r>
        <w:rPr>
          <w:rFonts w:ascii="Arial" w:hAnsi="Arial" w:cs="Arial"/>
          <w:b w:val="0"/>
          <w:bCs w:val="0"/>
          <w:color w:val="000000"/>
          <w:sz w:val="38"/>
          <w:szCs w:val="38"/>
        </w:rPr>
        <w:t>thị</w:t>
      </w:r>
      <w:proofErr w:type="spellEnd"/>
      <w:r>
        <w:rPr>
          <w:rFonts w:ascii="Arial" w:hAnsi="Arial" w:cs="Arial"/>
          <w:b w:val="0"/>
          <w:bCs w:val="0"/>
          <w:color w:val="000000"/>
          <w:sz w:val="38"/>
          <w:szCs w:val="38"/>
        </w:rPr>
        <w:t xml:space="preserve"> </w:t>
      </w:r>
      <w:proofErr w:type="spellStart"/>
      <w:r>
        <w:rPr>
          <w:rFonts w:ascii="Arial" w:hAnsi="Arial" w:cs="Arial"/>
          <w:b w:val="0"/>
          <w:bCs w:val="0"/>
          <w:color w:val="000000"/>
          <w:sz w:val="38"/>
          <w:szCs w:val="38"/>
        </w:rPr>
        <w:t>trường</w:t>
      </w:r>
      <w:proofErr w:type="spellEnd"/>
      <w:r>
        <w:rPr>
          <w:rFonts w:ascii="Arial" w:hAnsi="Arial" w:cs="Arial"/>
          <w:b w:val="0"/>
          <w:bCs w:val="0"/>
          <w:color w:val="000000"/>
          <w:sz w:val="38"/>
          <w:szCs w:val="38"/>
        </w:rPr>
        <w:t xml:space="preserve"> </w:t>
      </w:r>
      <w:proofErr w:type="spellStart"/>
      <w:r>
        <w:rPr>
          <w:rFonts w:ascii="Arial" w:hAnsi="Arial" w:cs="Arial"/>
          <w:b w:val="0"/>
          <w:bCs w:val="0"/>
          <w:color w:val="000000"/>
          <w:sz w:val="38"/>
          <w:szCs w:val="38"/>
        </w:rPr>
        <w:t>mở</w:t>
      </w:r>
      <w:proofErr w:type="spellEnd"/>
    </w:p>
    <w:p w:rsidR="004005B5" w:rsidRDefault="004005B5" w:rsidP="004005B5">
      <w:pPr>
        <w:spacing w:line="360" w:lineRule="atLeast"/>
        <w:rPr>
          <w:rFonts w:ascii="Arial" w:hAnsi="Arial" w:cs="Arial"/>
          <w:color w:val="000000"/>
          <w:sz w:val="20"/>
          <w:szCs w:val="20"/>
        </w:rPr>
      </w:pPr>
      <w:proofErr w:type="spellStart"/>
      <w:r>
        <w:rPr>
          <w:rFonts w:ascii="Arial" w:hAnsi="Arial" w:cs="Arial"/>
          <w:color w:val="000000"/>
          <w:sz w:val="20"/>
          <w:szCs w:val="20"/>
        </w:rPr>
        <w:t>Bách</w:t>
      </w:r>
      <w:proofErr w:type="spellEnd"/>
      <w:r>
        <w:rPr>
          <w:rFonts w:ascii="Arial" w:hAnsi="Arial" w:cs="Arial"/>
          <w:color w:val="000000"/>
          <w:sz w:val="20"/>
          <w:szCs w:val="20"/>
        </w:rPr>
        <w:t xml:space="preserve"> </w:t>
      </w:r>
      <w:proofErr w:type="spellStart"/>
      <w:r>
        <w:rPr>
          <w:rFonts w:ascii="Arial" w:hAnsi="Arial" w:cs="Arial"/>
          <w:color w:val="000000"/>
          <w:sz w:val="20"/>
          <w:szCs w:val="20"/>
        </w:rPr>
        <w:t>khoa</w:t>
      </w:r>
      <w:proofErr w:type="spellEnd"/>
      <w:r>
        <w:rPr>
          <w:rFonts w:ascii="Arial" w:hAnsi="Arial" w:cs="Arial"/>
          <w:color w:val="000000"/>
          <w:sz w:val="20"/>
          <w:szCs w:val="20"/>
        </w:rPr>
        <w:t xml:space="preserve"> </w:t>
      </w:r>
      <w:proofErr w:type="spellStart"/>
      <w:r>
        <w:rPr>
          <w:rFonts w:ascii="Arial" w:hAnsi="Arial" w:cs="Arial"/>
          <w:color w:val="000000"/>
          <w:sz w:val="20"/>
          <w:szCs w:val="20"/>
        </w:rPr>
        <w:t>toàn</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thư</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mở</w:t>
      </w:r>
      <w:proofErr w:type="spellEnd"/>
      <w:r>
        <w:rPr>
          <w:rFonts w:ascii="Arial" w:hAnsi="Arial" w:cs="Arial"/>
          <w:color w:val="000000"/>
          <w:sz w:val="20"/>
          <w:szCs w:val="20"/>
        </w:rPr>
        <w:t xml:space="preserve"> Wikipedia</w:t>
      </w:r>
    </w:p>
    <w:p w:rsidR="004005B5" w:rsidRDefault="004005B5" w:rsidP="004005B5">
      <w:pPr>
        <w:pStyle w:val="NormalWeb"/>
        <w:spacing w:before="96" w:beforeAutospacing="0" w:after="120" w:afterAutospacing="0" w:line="360" w:lineRule="atLeast"/>
        <w:rPr>
          <w:rFonts w:ascii="Arial" w:hAnsi="Arial" w:cs="Arial"/>
          <w:color w:val="000000"/>
          <w:sz w:val="19"/>
          <w:szCs w:val="19"/>
          <w:lang w:val="vi-VN"/>
        </w:rPr>
      </w:pPr>
      <w:r>
        <w:rPr>
          <w:rFonts w:ascii="Arial" w:hAnsi="Arial" w:cs="Arial"/>
          <w:b/>
          <w:bCs/>
          <w:color w:val="000000"/>
          <w:sz w:val="19"/>
          <w:szCs w:val="19"/>
          <w:lang w:val="vi-VN"/>
        </w:rPr>
        <w:t>Nghiệp vụ thị trường mở</w:t>
      </w:r>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là hoạt động</w:t>
      </w:r>
      <w:r>
        <w:rPr>
          <w:rStyle w:val="apple-converted-space"/>
          <w:rFonts w:ascii="Arial" w:eastAsiaTheme="majorEastAsia" w:hAnsi="Arial" w:cs="Arial"/>
          <w:color w:val="000000"/>
          <w:sz w:val="19"/>
          <w:szCs w:val="19"/>
          <w:lang w:val="vi-VN"/>
        </w:rPr>
        <w:t> </w:t>
      </w:r>
      <w:hyperlink r:id="rId9"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mua vào hoặc bán ra những</w:t>
      </w:r>
      <w:r>
        <w:rPr>
          <w:rStyle w:val="apple-converted-space"/>
          <w:rFonts w:ascii="Arial" w:eastAsiaTheme="majorEastAsia" w:hAnsi="Arial" w:cs="Arial"/>
          <w:color w:val="000000"/>
          <w:sz w:val="19"/>
          <w:szCs w:val="19"/>
          <w:lang w:val="vi-VN"/>
        </w:rPr>
        <w:t> </w:t>
      </w:r>
      <w:hyperlink r:id="rId10" w:tooltip="Giấy tờ có giá" w:history="1">
        <w:r>
          <w:rPr>
            <w:rStyle w:val="Hyperlink"/>
            <w:rFonts w:ascii="Arial" w:hAnsi="Arial" w:cs="Arial"/>
            <w:color w:val="0B0080"/>
            <w:sz w:val="19"/>
            <w:szCs w:val="19"/>
            <w:u w:val="none"/>
            <w:lang w:val="vi-VN"/>
          </w:rPr>
          <w:t>giấy tờ có giá</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của chính phủ trên thị trường. Thông qua hoạt động mua bán giấy tờ có giá, ngân hàng trung ương tác động trực tiếp đến nguồn</w:t>
      </w:r>
      <w:r>
        <w:rPr>
          <w:rStyle w:val="apple-converted-space"/>
          <w:rFonts w:ascii="Arial" w:eastAsiaTheme="majorEastAsia" w:hAnsi="Arial" w:cs="Arial"/>
          <w:color w:val="000000"/>
          <w:sz w:val="19"/>
          <w:szCs w:val="19"/>
          <w:lang w:val="vi-VN"/>
        </w:rPr>
        <w:t> </w:t>
      </w:r>
      <w:hyperlink r:id="rId11" w:tooltip="Vốn khả dụng" w:history="1">
        <w:r>
          <w:rPr>
            <w:rStyle w:val="Hyperlink"/>
            <w:rFonts w:ascii="Arial" w:hAnsi="Arial" w:cs="Arial"/>
            <w:color w:val="0B0080"/>
            <w:sz w:val="19"/>
            <w:szCs w:val="19"/>
            <w:u w:val="none"/>
            <w:lang w:val="vi-VN"/>
          </w:rPr>
          <w:t>vốn khả dụng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của các tổ chức tín dụng, từ đó điều tiết lượng</w:t>
      </w:r>
      <w:r>
        <w:rPr>
          <w:rStyle w:val="apple-converted-space"/>
          <w:rFonts w:ascii="Arial" w:eastAsiaTheme="majorEastAsia" w:hAnsi="Arial" w:cs="Arial"/>
          <w:color w:val="000000"/>
          <w:sz w:val="19"/>
          <w:szCs w:val="19"/>
          <w:lang w:val="vi-VN"/>
        </w:rPr>
        <w:t> </w:t>
      </w:r>
      <w:hyperlink r:id="rId12" w:tooltip="Cung ứng tiền tệ" w:history="1">
        <w:r>
          <w:rPr>
            <w:rStyle w:val="Hyperlink"/>
            <w:rFonts w:ascii="Arial" w:hAnsi="Arial" w:cs="Arial"/>
            <w:color w:val="0B0080"/>
            <w:sz w:val="19"/>
            <w:szCs w:val="19"/>
            <w:u w:val="none"/>
            <w:lang w:val="vi-VN"/>
          </w:rPr>
          <w:t>cung ứng tiền tệ</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và tác động gián tiếp đến</w:t>
      </w:r>
      <w:r>
        <w:rPr>
          <w:rStyle w:val="apple-converted-space"/>
          <w:rFonts w:ascii="Arial" w:eastAsiaTheme="majorEastAsia" w:hAnsi="Arial" w:cs="Arial"/>
          <w:color w:val="000000"/>
          <w:sz w:val="19"/>
          <w:szCs w:val="19"/>
          <w:lang w:val="vi-VN"/>
        </w:rPr>
        <w:t> </w:t>
      </w:r>
      <w:hyperlink r:id="rId13" w:tooltip="Lãi suất" w:history="1">
        <w:r>
          <w:rPr>
            <w:rStyle w:val="Hyperlink"/>
            <w:rFonts w:ascii="Arial" w:hAnsi="Arial" w:cs="Arial"/>
            <w:color w:val="0B0080"/>
            <w:sz w:val="19"/>
            <w:szCs w:val="19"/>
            <w:u w:val="none"/>
            <w:lang w:val="vi-VN"/>
          </w:rPr>
          <w:t>lãi suất</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thị trường.</w:t>
      </w:r>
    </w:p>
    <w:p w:rsidR="004005B5" w:rsidRDefault="004005B5" w:rsidP="004005B5">
      <w:pPr>
        <w:pStyle w:val="Heading2"/>
        <w:pBdr>
          <w:bottom w:val="single" w:sz="6" w:space="2" w:color="AAAAAA"/>
        </w:pBdr>
        <w:spacing w:before="0" w:after="144" w:line="360" w:lineRule="atLeast"/>
        <w:rPr>
          <w:rFonts w:ascii="Arial" w:hAnsi="Arial" w:cs="Arial"/>
          <w:b w:val="0"/>
          <w:bCs w:val="0"/>
          <w:color w:val="000000"/>
          <w:sz w:val="32"/>
          <w:szCs w:val="32"/>
          <w:lang w:val="vi-VN"/>
        </w:rPr>
      </w:pPr>
      <w:r>
        <w:rPr>
          <w:rStyle w:val="editsection"/>
          <w:rFonts w:ascii="Arial" w:hAnsi="Arial" w:cs="Arial"/>
          <w:b w:val="0"/>
          <w:bCs w:val="0"/>
          <w:color w:val="000000"/>
          <w:sz w:val="22"/>
          <w:szCs w:val="22"/>
          <w:lang w:val="vi-VN"/>
        </w:rPr>
        <w:t>[</w:t>
      </w:r>
      <w:hyperlink r:id="rId14" w:tooltip="Sửa đổi phần “Tác động của nghiệp vụ thị trường mở”" w:history="1">
        <w:r>
          <w:rPr>
            <w:rStyle w:val="Hyperlink"/>
            <w:rFonts w:ascii="Arial" w:hAnsi="Arial" w:cs="Arial"/>
            <w:b w:val="0"/>
            <w:bCs w:val="0"/>
            <w:color w:val="0B0080"/>
            <w:sz w:val="22"/>
            <w:szCs w:val="22"/>
            <w:u w:val="none"/>
            <w:lang w:val="vi-VN"/>
          </w:rPr>
          <w:t>sửa</w:t>
        </w:r>
      </w:hyperlink>
      <w:r>
        <w:rPr>
          <w:rStyle w:val="editsection"/>
          <w:rFonts w:ascii="Arial" w:hAnsi="Arial" w:cs="Arial"/>
          <w:b w:val="0"/>
          <w:bCs w:val="0"/>
          <w:color w:val="000000"/>
          <w:sz w:val="22"/>
          <w:szCs w:val="22"/>
          <w:lang w:val="vi-VN"/>
        </w:rPr>
        <w:t>]</w:t>
      </w:r>
      <w:r>
        <w:rPr>
          <w:rStyle w:val="mw-headline"/>
          <w:rFonts w:ascii="Arial" w:hAnsi="Arial" w:cs="Arial"/>
          <w:b w:val="0"/>
          <w:bCs w:val="0"/>
          <w:color w:val="000000"/>
          <w:sz w:val="32"/>
          <w:szCs w:val="32"/>
          <w:lang w:val="vi-VN"/>
        </w:rPr>
        <w:t>Tác động của nghiệp vụ thị trường mở</w:t>
      </w:r>
    </w:p>
    <w:p w:rsidR="004005B5" w:rsidRDefault="004005B5" w:rsidP="004005B5">
      <w:pPr>
        <w:pStyle w:val="NormalWeb"/>
        <w:spacing w:before="96" w:beforeAutospacing="0" w:after="120" w:afterAutospacing="0" w:line="360" w:lineRule="atLeast"/>
        <w:rPr>
          <w:rFonts w:ascii="Arial" w:hAnsi="Arial" w:cs="Arial"/>
          <w:color w:val="000000"/>
          <w:sz w:val="19"/>
          <w:szCs w:val="19"/>
          <w:lang w:val="vi-VN"/>
        </w:rPr>
      </w:pPr>
      <w:r>
        <w:rPr>
          <w:rFonts w:ascii="Arial" w:hAnsi="Arial" w:cs="Arial"/>
          <w:color w:val="000000"/>
          <w:sz w:val="19"/>
          <w:szCs w:val="19"/>
          <w:lang w:val="vi-VN"/>
        </w:rPr>
        <w:t>Trong bảng tổng kết tài sản của</w:t>
      </w:r>
      <w:r>
        <w:rPr>
          <w:rStyle w:val="apple-converted-space"/>
          <w:rFonts w:ascii="Arial" w:eastAsiaTheme="majorEastAsia" w:hAnsi="Arial" w:cs="Arial"/>
          <w:color w:val="000000"/>
          <w:sz w:val="19"/>
          <w:szCs w:val="19"/>
          <w:lang w:val="vi-VN"/>
        </w:rPr>
        <w:t> </w:t>
      </w:r>
      <w:hyperlink r:id="rId15" w:tooltip="Ngân hàng trung ương" w:history="1">
        <w:r>
          <w:rPr>
            <w:rStyle w:val="Hyperlink"/>
            <w:rFonts w:ascii="Arial" w:hAnsi="Arial" w:cs="Arial"/>
            <w:color w:val="0B0080"/>
            <w:sz w:val="19"/>
            <w:szCs w:val="19"/>
            <w:u w:val="none"/>
            <w:lang w:val="vi-VN"/>
          </w:rPr>
          <w:t>ngân hàng trung ương</w:t>
        </w:r>
      </w:hyperlink>
      <w:r>
        <w:rPr>
          <w:rFonts w:ascii="Arial" w:hAnsi="Arial" w:cs="Arial"/>
          <w:color w:val="000000"/>
          <w:sz w:val="19"/>
          <w:szCs w:val="19"/>
          <w:lang w:val="vi-VN"/>
        </w:rPr>
        <w:t>,</w:t>
      </w:r>
      <w:r>
        <w:rPr>
          <w:rStyle w:val="apple-converted-space"/>
          <w:rFonts w:ascii="Arial" w:eastAsiaTheme="majorEastAsia" w:hAnsi="Arial" w:cs="Arial"/>
          <w:color w:val="000000"/>
          <w:sz w:val="19"/>
          <w:szCs w:val="19"/>
          <w:lang w:val="vi-VN"/>
        </w:rPr>
        <w:t> </w:t>
      </w:r>
      <w:hyperlink r:id="rId16" w:tooltip="Tài sản có (trang chưa được viết)" w:history="1">
        <w:r>
          <w:rPr>
            <w:rStyle w:val="Hyperlink"/>
            <w:rFonts w:ascii="Arial" w:hAnsi="Arial" w:cs="Arial"/>
            <w:color w:val="A55858"/>
            <w:sz w:val="19"/>
            <w:szCs w:val="19"/>
            <w:u w:val="none"/>
            <w:lang w:val="vi-VN"/>
          </w:rPr>
          <w:t>tài sản có</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chủ yếu là</w:t>
      </w:r>
      <w:r>
        <w:rPr>
          <w:rStyle w:val="apple-converted-space"/>
          <w:rFonts w:ascii="Arial" w:eastAsiaTheme="majorEastAsia" w:hAnsi="Arial" w:cs="Arial"/>
          <w:color w:val="000000"/>
          <w:sz w:val="19"/>
          <w:szCs w:val="19"/>
          <w:lang w:val="vi-VN"/>
        </w:rPr>
        <w:t> </w:t>
      </w:r>
      <w:hyperlink r:id="rId17" w:tooltip="Giấy tờ có giá" w:history="1">
        <w:r>
          <w:rPr>
            <w:rStyle w:val="Hyperlink"/>
            <w:rFonts w:ascii="Arial" w:hAnsi="Arial" w:cs="Arial"/>
            <w:color w:val="0B0080"/>
            <w:sz w:val="19"/>
            <w:szCs w:val="19"/>
            <w:u w:val="none"/>
            <w:lang w:val="vi-VN"/>
          </w:rPr>
          <w:t>giấy tờ có giá</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của chính phủ (đây là tài sản vốn của ngân hàng trung ương), tài sản nợ chủ yếu là tiền giấy và tiền gửi dự trữ của các ngân hàng thương mại (đây là tài sản nợ, là tài sản các tổ chức khác để tại</w:t>
      </w:r>
      <w:r>
        <w:rPr>
          <w:rStyle w:val="apple-converted-space"/>
          <w:rFonts w:ascii="Arial" w:eastAsiaTheme="majorEastAsia" w:hAnsi="Arial" w:cs="Arial"/>
          <w:color w:val="000000"/>
          <w:sz w:val="19"/>
          <w:szCs w:val="19"/>
          <w:lang w:val="vi-VN"/>
        </w:rPr>
        <w:t> </w:t>
      </w:r>
      <w:hyperlink r:id="rId18" w:tooltip="Ngân hàng trung ương" w:history="1">
        <w:r>
          <w:rPr>
            <w:rStyle w:val="Hyperlink"/>
            <w:rFonts w:ascii="Arial" w:hAnsi="Arial" w:cs="Arial"/>
            <w:color w:val="0B0080"/>
            <w:sz w:val="19"/>
            <w:szCs w:val="19"/>
            <w:u w:val="none"/>
            <w:lang w:val="vi-VN"/>
          </w:rPr>
          <w:t>ngân hàng trung ương</w:t>
        </w:r>
      </w:hyperlink>
      <w:r>
        <w:rPr>
          <w:rFonts w:ascii="Arial" w:hAnsi="Arial" w:cs="Arial"/>
          <w:color w:val="000000"/>
          <w:sz w:val="19"/>
          <w:szCs w:val="19"/>
          <w:lang w:val="vi-VN"/>
        </w:rPr>
        <w:t>). Khi</w:t>
      </w:r>
      <w:r>
        <w:rPr>
          <w:rStyle w:val="apple-converted-space"/>
          <w:rFonts w:ascii="Arial" w:eastAsiaTheme="majorEastAsia" w:hAnsi="Arial" w:cs="Arial"/>
          <w:color w:val="000000"/>
          <w:sz w:val="19"/>
          <w:szCs w:val="19"/>
          <w:lang w:val="vi-VN"/>
        </w:rPr>
        <w:t> </w:t>
      </w:r>
      <w:hyperlink r:id="rId19"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bán ra những</w:t>
      </w:r>
      <w:r>
        <w:rPr>
          <w:rStyle w:val="apple-converted-space"/>
          <w:rFonts w:ascii="Arial" w:eastAsiaTheme="majorEastAsia" w:hAnsi="Arial" w:cs="Arial"/>
          <w:color w:val="000000"/>
          <w:sz w:val="19"/>
          <w:szCs w:val="19"/>
          <w:lang w:val="vi-VN"/>
        </w:rPr>
        <w:t> </w:t>
      </w:r>
      <w:hyperlink r:id="rId20" w:tooltip="Giấy tờ có giá" w:history="1">
        <w:r>
          <w:rPr>
            <w:rStyle w:val="Hyperlink"/>
            <w:rFonts w:ascii="Arial" w:hAnsi="Arial" w:cs="Arial"/>
            <w:color w:val="0B0080"/>
            <w:sz w:val="19"/>
            <w:szCs w:val="19"/>
            <w:u w:val="none"/>
            <w:lang w:val="vi-VN"/>
          </w:rPr>
          <w:t>giấy tờ có giá</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của chính phủ trên thị trường như</w:t>
      </w:r>
      <w:r>
        <w:rPr>
          <w:rStyle w:val="apple-converted-space"/>
          <w:rFonts w:ascii="Arial" w:eastAsiaTheme="majorEastAsia" w:hAnsi="Arial" w:cs="Arial"/>
          <w:color w:val="000000"/>
          <w:sz w:val="19"/>
          <w:szCs w:val="19"/>
          <w:lang w:val="vi-VN"/>
        </w:rPr>
        <w:t> </w:t>
      </w:r>
      <w:hyperlink r:id="rId21" w:tooltip="Trái phiếu chính phủ" w:history="1">
        <w:r>
          <w:rPr>
            <w:rStyle w:val="Hyperlink"/>
            <w:rFonts w:ascii="Arial" w:hAnsi="Arial" w:cs="Arial"/>
            <w:color w:val="0B0080"/>
            <w:sz w:val="19"/>
            <w:szCs w:val="19"/>
            <w:u w:val="none"/>
            <w:lang w:val="vi-VN"/>
          </w:rPr>
          <w:t>trái phiếu chính phủ</w:t>
        </w:r>
      </w:hyperlink>
      <w:r>
        <w:rPr>
          <w:rFonts w:ascii="Arial" w:hAnsi="Arial" w:cs="Arial"/>
          <w:color w:val="000000"/>
          <w:sz w:val="19"/>
          <w:szCs w:val="19"/>
          <w:lang w:val="vi-VN"/>
        </w:rPr>
        <w:t>, những nơi khác mua, khi đó</w:t>
      </w:r>
      <w:r>
        <w:rPr>
          <w:rStyle w:val="apple-converted-space"/>
          <w:rFonts w:ascii="Arial" w:eastAsiaTheme="majorEastAsia" w:hAnsi="Arial" w:cs="Arial"/>
          <w:color w:val="000000"/>
          <w:sz w:val="19"/>
          <w:szCs w:val="19"/>
          <w:lang w:val="vi-VN"/>
        </w:rPr>
        <w:t> </w:t>
      </w:r>
      <w:hyperlink r:id="rId22"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sẽ "thu tiền" về theo cơ chế sau: tài khoản vãng lai của người mua trái phiếu chính phủ bị ngân hàng thương mại ghi nợ và</w:t>
      </w:r>
      <w:r>
        <w:rPr>
          <w:rStyle w:val="apple-converted-space"/>
          <w:rFonts w:ascii="Arial" w:eastAsiaTheme="majorEastAsia" w:hAnsi="Arial" w:cs="Arial"/>
          <w:color w:val="000000"/>
          <w:sz w:val="19"/>
          <w:szCs w:val="19"/>
          <w:lang w:val="vi-VN"/>
        </w:rPr>
        <w:t> </w:t>
      </w:r>
      <w:hyperlink r:id="rId23"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sẽ ghi giảm tài khoản tiền gửi dự trữ của các ngân hàng thương mại tại ngân hàng mình. Vì tỷ lệ tiền mặt dự trữ của ngân hàng thương mại bằng tiền gửi dự trữ tại ngân hàng trung ương cộng với tiền mặt dự trữ tại két của họ nên khi tài khoản tiền gửi dự trữ của các ngân hàng thương mại tại</w:t>
      </w:r>
      <w:r>
        <w:rPr>
          <w:rStyle w:val="apple-converted-space"/>
          <w:rFonts w:ascii="Arial" w:eastAsiaTheme="majorEastAsia" w:hAnsi="Arial" w:cs="Arial"/>
          <w:color w:val="000000"/>
          <w:sz w:val="19"/>
          <w:szCs w:val="19"/>
          <w:lang w:val="vi-VN"/>
        </w:rPr>
        <w:t> </w:t>
      </w:r>
      <w:hyperlink r:id="rId24"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giảm xuống,</w:t>
      </w:r>
      <w:r>
        <w:rPr>
          <w:rStyle w:val="apple-converted-space"/>
          <w:rFonts w:ascii="Arial" w:eastAsiaTheme="majorEastAsia" w:hAnsi="Arial" w:cs="Arial"/>
          <w:color w:val="000000"/>
          <w:sz w:val="19"/>
          <w:szCs w:val="19"/>
          <w:lang w:val="vi-VN"/>
        </w:rPr>
        <w:t> </w:t>
      </w:r>
      <w:hyperlink r:id="rId25" w:tooltip="Cơ sở tiền tệ (trang chưa được viết)" w:history="1">
        <w:r>
          <w:rPr>
            <w:rStyle w:val="Hyperlink"/>
            <w:rFonts w:ascii="Arial" w:hAnsi="Arial" w:cs="Arial"/>
            <w:color w:val="A55858"/>
            <w:sz w:val="19"/>
            <w:szCs w:val="19"/>
            <w:u w:val="none"/>
            <w:lang w:val="vi-VN"/>
          </w:rPr>
          <w:t>cơ sở tiền tệ</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đã giảm đi làm giảm cung tiền một lượng bằng giá trị của</w:t>
      </w:r>
      <w:r>
        <w:rPr>
          <w:rStyle w:val="apple-converted-space"/>
          <w:rFonts w:ascii="Arial" w:eastAsiaTheme="majorEastAsia" w:hAnsi="Arial" w:cs="Arial"/>
          <w:color w:val="000000"/>
          <w:sz w:val="19"/>
          <w:szCs w:val="19"/>
          <w:lang w:val="vi-VN"/>
        </w:rPr>
        <w:t> </w:t>
      </w:r>
      <w:hyperlink r:id="rId26" w:tooltip="Trái phiếu chính phủ bán ra (trang chưa được viết)" w:history="1">
        <w:r>
          <w:rPr>
            <w:rStyle w:val="Hyperlink"/>
            <w:rFonts w:ascii="Arial" w:hAnsi="Arial" w:cs="Arial"/>
            <w:color w:val="A55858"/>
            <w:sz w:val="19"/>
            <w:szCs w:val="19"/>
            <w:u w:val="none"/>
            <w:lang w:val="vi-VN"/>
          </w:rPr>
          <w:t>trái phiếu chính phủ bán ra</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nhân với</w:t>
      </w:r>
      <w:r>
        <w:rPr>
          <w:rStyle w:val="apple-converted-space"/>
          <w:rFonts w:ascii="Arial" w:eastAsiaTheme="majorEastAsia" w:hAnsi="Arial" w:cs="Arial"/>
          <w:color w:val="000000"/>
          <w:sz w:val="19"/>
          <w:szCs w:val="19"/>
          <w:lang w:val="vi-VN"/>
        </w:rPr>
        <w:t> </w:t>
      </w:r>
      <w:hyperlink r:id="rId27" w:tooltip="Số nhân tiền tệ" w:history="1">
        <w:r>
          <w:rPr>
            <w:rStyle w:val="Hyperlink"/>
            <w:rFonts w:ascii="Arial" w:hAnsi="Arial" w:cs="Arial"/>
            <w:color w:val="0B0080"/>
            <w:sz w:val="19"/>
            <w:szCs w:val="19"/>
            <w:u w:val="none"/>
            <w:lang w:val="vi-VN"/>
          </w:rPr>
          <w:t>số nhân tiền tệ</w:t>
        </w:r>
      </w:hyperlink>
      <w:r>
        <w:rPr>
          <w:rFonts w:ascii="Arial" w:hAnsi="Arial" w:cs="Arial"/>
          <w:color w:val="000000"/>
          <w:sz w:val="19"/>
          <w:szCs w:val="19"/>
          <w:lang w:val="vi-VN"/>
        </w:rPr>
        <w:t>.</w:t>
      </w:r>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fldChar w:fldCharType="begin"/>
      </w:r>
      <w:r>
        <w:rPr>
          <w:rFonts w:ascii="Arial" w:hAnsi="Arial" w:cs="Arial"/>
          <w:color w:val="000000"/>
          <w:sz w:val="19"/>
          <w:szCs w:val="19"/>
          <w:lang w:val="vi-VN"/>
        </w:rPr>
        <w:instrText xml:space="preserve"> HYPERLINK "http://vi.wikipedia.org/wiki/Ng%C3%A2n_h%C3%A0ng_trung_%C6%B0%C6%A1ng" \o "Ngân hàng trung ương" </w:instrText>
      </w:r>
      <w:r>
        <w:rPr>
          <w:rFonts w:ascii="Arial" w:hAnsi="Arial" w:cs="Arial"/>
          <w:color w:val="000000"/>
          <w:sz w:val="19"/>
          <w:szCs w:val="19"/>
          <w:lang w:val="vi-VN"/>
        </w:rPr>
        <w:fldChar w:fldCharType="separate"/>
      </w:r>
      <w:r>
        <w:rPr>
          <w:rStyle w:val="Hyperlink"/>
          <w:rFonts w:ascii="Arial" w:hAnsi="Arial" w:cs="Arial"/>
          <w:color w:val="0B0080"/>
          <w:sz w:val="19"/>
          <w:szCs w:val="19"/>
          <w:u w:val="none"/>
          <w:lang w:val="vi-VN"/>
        </w:rPr>
        <w:t>ngân hàng trung ương</w:t>
      </w:r>
      <w:r>
        <w:rPr>
          <w:rFonts w:ascii="Arial" w:hAnsi="Arial" w:cs="Arial"/>
          <w:color w:val="000000"/>
          <w:sz w:val="19"/>
          <w:szCs w:val="19"/>
          <w:lang w:val="vi-VN"/>
        </w:rPr>
        <w:fldChar w:fldCharType="end"/>
      </w:r>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sử dụng biên pháp này khi muốn thắt chặt tiền tệ. Ngược lại, khi</w:t>
      </w:r>
      <w:r>
        <w:rPr>
          <w:rStyle w:val="apple-converted-space"/>
          <w:rFonts w:ascii="Arial" w:eastAsiaTheme="majorEastAsia" w:hAnsi="Arial" w:cs="Arial"/>
          <w:color w:val="000000"/>
          <w:sz w:val="19"/>
          <w:szCs w:val="19"/>
          <w:lang w:val="vi-VN"/>
        </w:rPr>
        <w:t> </w:t>
      </w:r>
      <w:hyperlink r:id="rId28"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mua vào</w:t>
      </w:r>
      <w:r>
        <w:rPr>
          <w:rStyle w:val="apple-converted-space"/>
          <w:rFonts w:ascii="Arial" w:eastAsiaTheme="majorEastAsia" w:hAnsi="Arial" w:cs="Arial"/>
          <w:color w:val="000000"/>
          <w:sz w:val="19"/>
          <w:szCs w:val="19"/>
          <w:lang w:val="vi-VN"/>
        </w:rPr>
        <w:t> </w:t>
      </w:r>
      <w:hyperlink r:id="rId29" w:tooltip="Giấy tờ có giá" w:history="1">
        <w:r>
          <w:rPr>
            <w:rStyle w:val="Hyperlink"/>
            <w:rFonts w:ascii="Arial" w:hAnsi="Arial" w:cs="Arial"/>
            <w:color w:val="0B0080"/>
            <w:sz w:val="19"/>
            <w:szCs w:val="19"/>
            <w:u w:val="none"/>
            <w:lang w:val="vi-VN"/>
          </w:rPr>
          <w:t>giấy tờ có giá</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của chính phủ do ngân hàng thương mại bán lại,</w:t>
      </w:r>
      <w:hyperlink r:id="rId30"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sẽ ghi tăng tài khoản tiền dự trữ của các ngân hàng thương mại tại ngân hàng mình. Khi ngân hàng thương mại bán lại giấy tờ có giá của chính phủ cho</w:t>
      </w:r>
      <w:r>
        <w:rPr>
          <w:rStyle w:val="apple-converted-space"/>
          <w:rFonts w:ascii="Arial" w:eastAsiaTheme="majorEastAsia" w:hAnsi="Arial" w:cs="Arial"/>
          <w:color w:val="000000"/>
          <w:sz w:val="19"/>
          <w:szCs w:val="19"/>
          <w:lang w:val="vi-VN"/>
        </w:rPr>
        <w:t> </w:t>
      </w:r>
      <w:hyperlink r:id="rId31"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thì</w:t>
      </w:r>
      <w:r>
        <w:rPr>
          <w:rStyle w:val="apple-converted-space"/>
          <w:rFonts w:ascii="Arial" w:eastAsiaTheme="majorEastAsia" w:hAnsi="Arial" w:cs="Arial"/>
          <w:color w:val="000000"/>
          <w:sz w:val="19"/>
          <w:szCs w:val="19"/>
          <w:lang w:val="vi-VN"/>
        </w:rPr>
        <w:t> </w:t>
      </w:r>
      <w:hyperlink r:id="rId32"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trả tiền cho ngân hàng thương mại bằng cách ghi tăng khoản tiền dự trữ của ngân hàng thương mại tại ngân hàng mình. Tiền của ngân hàng thương mại tăng làm cơ sở dẫn đến cung tiền tăng (cung tiền = [tiền mặt + tiền dự trữ (tăng)] x</w:t>
      </w:r>
      <w:r>
        <w:rPr>
          <w:rStyle w:val="apple-converted-space"/>
          <w:rFonts w:ascii="Arial" w:eastAsiaTheme="majorEastAsia" w:hAnsi="Arial" w:cs="Arial"/>
          <w:color w:val="000000"/>
          <w:sz w:val="19"/>
          <w:szCs w:val="19"/>
          <w:lang w:val="vi-VN"/>
        </w:rPr>
        <w:t> </w:t>
      </w:r>
      <w:hyperlink r:id="rId33" w:tooltip="Số nhân tiền tệ" w:history="1">
        <w:r>
          <w:rPr>
            <w:rStyle w:val="Hyperlink"/>
            <w:rFonts w:ascii="Arial" w:hAnsi="Arial" w:cs="Arial"/>
            <w:color w:val="0B0080"/>
            <w:sz w:val="19"/>
            <w:szCs w:val="19"/>
            <w:u w:val="none"/>
            <w:lang w:val="vi-VN"/>
          </w:rPr>
          <w:t xml:space="preserve">số nhân tiền </w:t>
        </w:r>
        <w:r>
          <w:rPr>
            <w:rStyle w:val="Hyperlink"/>
            <w:rFonts w:ascii="Arial" w:hAnsi="Arial" w:cs="Arial"/>
            <w:color w:val="0B0080"/>
            <w:sz w:val="19"/>
            <w:szCs w:val="19"/>
            <w:u w:val="none"/>
            <w:lang w:val="vi-VN"/>
          </w:rPr>
          <w:lastRenderedPageBreak/>
          <w:t>tệ</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 Việc ghi tăng tài khoản dự trữ của các ngân hàng thương mại có thể dẫn đến</w:t>
      </w:r>
      <w:r>
        <w:rPr>
          <w:rStyle w:val="apple-converted-space"/>
          <w:rFonts w:ascii="Arial" w:eastAsiaTheme="majorEastAsia" w:hAnsi="Arial" w:cs="Arial"/>
          <w:color w:val="000000"/>
          <w:sz w:val="19"/>
          <w:szCs w:val="19"/>
          <w:lang w:val="vi-VN"/>
        </w:rPr>
        <w:t> </w:t>
      </w:r>
      <w:hyperlink r:id="rId34"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phải in thêm tiền giấy nếu các ngân hàng thương mại có nhu cầu lớn về tiền giấy và đến</w:t>
      </w:r>
      <w:r>
        <w:rPr>
          <w:rStyle w:val="apple-converted-space"/>
          <w:rFonts w:ascii="Arial" w:eastAsiaTheme="majorEastAsia" w:hAnsi="Arial" w:cs="Arial"/>
          <w:color w:val="000000"/>
          <w:sz w:val="19"/>
          <w:szCs w:val="19"/>
          <w:lang w:val="vi-VN"/>
        </w:rPr>
        <w:t> </w:t>
      </w:r>
      <w:hyperlink r:id="rId35"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xin rút tiền giấy trong khi tiền giấy của</w:t>
      </w:r>
      <w:r>
        <w:rPr>
          <w:rStyle w:val="apple-converted-space"/>
          <w:rFonts w:ascii="Arial" w:eastAsiaTheme="majorEastAsia" w:hAnsi="Arial" w:cs="Arial"/>
          <w:color w:val="000000"/>
          <w:sz w:val="19"/>
          <w:szCs w:val="19"/>
          <w:lang w:val="vi-VN"/>
        </w:rPr>
        <w:t> </w:t>
      </w:r>
      <w:hyperlink r:id="rId36"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không đủ đáp ứng. Đây là hoạt động mở rộng tiền tệ của</w:t>
      </w:r>
      <w:r>
        <w:rPr>
          <w:rStyle w:val="apple-converted-space"/>
          <w:rFonts w:ascii="Arial" w:eastAsiaTheme="majorEastAsia" w:hAnsi="Arial" w:cs="Arial"/>
          <w:color w:val="000000"/>
          <w:sz w:val="19"/>
          <w:szCs w:val="19"/>
          <w:lang w:val="vi-VN"/>
        </w:rPr>
        <w:t> </w:t>
      </w:r>
      <w:hyperlink r:id="rId37" w:tooltip="Ngân hàng trung ương" w:history="1">
        <w:r>
          <w:rPr>
            <w:rStyle w:val="Hyperlink"/>
            <w:rFonts w:ascii="Arial" w:hAnsi="Arial" w:cs="Arial"/>
            <w:color w:val="0B0080"/>
            <w:sz w:val="19"/>
            <w:szCs w:val="19"/>
            <w:u w:val="none"/>
            <w:lang w:val="vi-VN"/>
          </w:rPr>
          <w:t>ngân hàng trung ương</w:t>
        </w:r>
      </w:hyperlink>
      <w:r>
        <w:rPr>
          <w:rFonts w:ascii="Arial" w:hAnsi="Arial" w:cs="Arial"/>
          <w:color w:val="000000"/>
          <w:sz w:val="19"/>
          <w:szCs w:val="19"/>
          <w:lang w:val="vi-VN"/>
        </w:rPr>
        <w:t>.</w:t>
      </w:r>
    </w:p>
    <w:p w:rsidR="004005B5" w:rsidRDefault="004005B5" w:rsidP="004005B5">
      <w:pPr>
        <w:pStyle w:val="Heading2"/>
        <w:pBdr>
          <w:bottom w:val="single" w:sz="6" w:space="2" w:color="AAAAAA"/>
        </w:pBdr>
        <w:spacing w:before="0" w:after="144" w:line="360" w:lineRule="atLeast"/>
        <w:rPr>
          <w:rFonts w:ascii="Arial" w:hAnsi="Arial" w:cs="Arial"/>
          <w:b w:val="0"/>
          <w:bCs w:val="0"/>
          <w:color w:val="000000"/>
          <w:sz w:val="32"/>
          <w:szCs w:val="32"/>
          <w:lang w:val="vi-VN"/>
        </w:rPr>
      </w:pPr>
      <w:r>
        <w:rPr>
          <w:rStyle w:val="editsection"/>
          <w:rFonts w:ascii="Arial" w:hAnsi="Arial" w:cs="Arial"/>
          <w:b w:val="0"/>
          <w:bCs w:val="0"/>
          <w:color w:val="000000"/>
          <w:sz w:val="22"/>
          <w:szCs w:val="22"/>
          <w:lang w:val="vi-VN"/>
        </w:rPr>
        <w:t>[</w:t>
      </w:r>
      <w:r>
        <w:rPr>
          <w:rStyle w:val="editsection"/>
          <w:rFonts w:ascii="Arial" w:hAnsi="Arial" w:cs="Arial"/>
          <w:b w:val="0"/>
          <w:bCs w:val="0"/>
          <w:color w:val="000000"/>
          <w:sz w:val="22"/>
          <w:szCs w:val="22"/>
          <w:lang w:val="vi-VN"/>
        </w:rPr>
        <w:fldChar w:fldCharType="begin"/>
      </w:r>
      <w:r>
        <w:rPr>
          <w:rStyle w:val="editsection"/>
          <w:rFonts w:ascii="Arial" w:hAnsi="Arial" w:cs="Arial"/>
          <w:b w:val="0"/>
          <w:bCs w:val="0"/>
          <w:color w:val="000000"/>
          <w:sz w:val="22"/>
          <w:szCs w:val="22"/>
          <w:lang w:val="vi-VN"/>
        </w:rPr>
        <w:instrText xml:space="preserve"> HYPERLINK "http://vi.wikipedia.org/w/index.php?title=Nghi%E1%BB%87p_v%E1%BB%A5_th%E1%BB%8B_tr%C6%B0%E1%BB%9Dng_m%E1%BB%9F&amp;action=edit&amp;section=2" \o "Sửa đổi phần \“Các loại nghiệp vụ thị trường mở\”" </w:instrText>
      </w:r>
      <w:r>
        <w:rPr>
          <w:rStyle w:val="editsection"/>
          <w:rFonts w:ascii="Arial" w:hAnsi="Arial" w:cs="Arial"/>
          <w:b w:val="0"/>
          <w:bCs w:val="0"/>
          <w:color w:val="000000"/>
          <w:sz w:val="22"/>
          <w:szCs w:val="22"/>
          <w:lang w:val="vi-VN"/>
        </w:rPr>
        <w:fldChar w:fldCharType="separate"/>
      </w:r>
      <w:r>
        <w:rPr>
          <w:rStyle w:val="Hyperlink"/>
          <w:rFonts w:ascii="Arial" w:hAnsi="Arial" w:cs="Arial"/>
          <w:b w:val="0"/>
          <w:bCs w:val="0"/>
          <w:color w:val="0B0080"/>
          <w:sz w:val="22"/>
          <w:szCs w:val="22"/>
          <w:u w:val="none"/>
          <w:lang w:val="vi-VN"/>
        </w:rPr>
        <w:t>sửa</w:t>
      </w:r>
      <w:r>
        <w:rPr>
          <w:rStyle w:val="editsection"/>
          <w:rFonts w:ascii="Arial" w:hAnsi="Arial" w:cs="Arial"/>
          <w:b w:val="0"/>
          <w:bCs w:val="0"/>
          <w:color w:val="000000"/>
          <w:sz w:val="22"/>
          <w:szCs w:val="22"/>
          <w:lang w:val="vi-VN"/>
        </w:rPr>
        <w:fldChar w:fldCharType="end"/>
      </w:r>
      <w:r>
        <w:rPr>
          <w:rStyle w:val="editsection"/>
          <w:rFonts w:ascii="Arial" w:hAnsi="Arial" w:cs="Arial"/>
          <w:b w:val="0"/>
          <w:bCs w:val="0"/>
          <w:color w:val="000000"/>
          <w:sz w:val="22"/>
          <w:szCs w:val="22"/>
          <w:lang w:val="vi-VN"/>
        </w:rPr>
        <w:t>]</w:t>
      </w:r>
      <w:r>
        <w:rPr>
          <w:rStyle w:val="mw-headline"/>
          <w:rFonts w:ascii="Arial" w:hAnsi="Arial" w:cs="Arial"/>
          <w:b w:val="0"/>
          <w:bCs w:val="0"/>
          <w:color w:val="000000"/>
          <w:sz w:val="32"/>
          <w:szCs w:val="32"/>
          <w:lang w:val="vi-VN"/>
        </w:rPr>
        <w:t>Các loại nghiệp vụ thị trường mở</w:t>
      </w:r>
    </w:p>
    <w:p w:rsidR="004005B5" w:rsidRDefault="004005B5" w:rsidP="004005B5">
      <w:pPr>
        <w:pStyle w:val="NormalWeb"/>
        <w:spacing w:before="96" w:beforeAutospacing="0" w:after="120" w:afterAutospacing="0" w:line="360" w:lineRule="atLeast"/>
        <w:rPr>
          <w:rFonts w:ascii="Arial" w:hAnsi="Arial" w:cs="Arial"/>
          <w:color w:val="000000"/>
          <w:sz w:val="19"/>
          <w:szCs w:val="19"/>
        </w:rPr>
      </w:pPr>
      <w:r>
        <w:rPr>
          <w:rFonts w:ascii="Arial" w:hAnsi="Arial" w:cs="Arial"/>
          <w:color w:val="000000"/>
          <w:sz w:val="19"/>
          <w:szCs w:val="19"/>
          <w:lang w:val="vi-VN"/>
        </w:rPr>
        <w:t>Nghiệp vụ thị trường mở của các</w:t>
      </w:r>
      <w:r>
        <w:rPr>
          <w:rStyle w:val="apple-converted-space"/>
          <w:rFonts w:ascii="Arial" w:eastAsiaTheme="majorEastAsia" w:hAnsi="Arial" w:cs="Arial"/>
          <w:color w:val="000000"/>
          <w:sz w:val="19"/>
          <w:szCs w:val="19"/>
          <w:lang w:val="vi-VN"/>
        </w:rPr>
        <w:t> </w:t>
      </w:r>
      <w:hyperlink r:id="rId38" w:tooltip="Ngân hàng trung ương" w:history="1">
        <w:r>
          <w:rPr>
            <w:rStyle w:val="Hyperlink"/>
            <w:rFonts w:ascii="Arial" w:hAnsi="Arial" w:cs="Arial"/>
            <w:color w:val="0B0080"/>
            <w:sz w:val="19"/>
            <w:szCs w:val="19"/>
            <w:u w:val="none"/>
            <w:lang w:val="vi-VN"/>
          </w:rPr>
          <w:t>ngân hàng trung ương</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chủ yếu có hai loại: mua bán</w:t>
      </w:r>
      <w:r>
        <w:rPr>
          <w:rStyle w:val="apple-converted-space"/>
          <w:rFonts w:ascii="Arial" w:eastAsiaTheme="majorEastAsia" w:hAnsi="Arial" w:cs="Arial"/>
          <w:color w:val="000000"/>
          <w:sz w:val="19"/>
          <w:szCs w:val="19"/>
          <w:lang w:val="vi-VN"/>
        </w:rPr>
        <w:t> </w:t>
      </w:r>
      <w:hyperlink r:id="rId39" w:tooltip="Giấy tờ có giá" w:history="1">
        <w:r>
          <w:rPr>
            <w:rStyle w:val="Hyperlink"/>
            <w:rFonts w:ascii="Arial" w:hAnsi="Arial" w:cs="Arial"/>
            <w:color w:val="0B0080"/>
            <w:sz w:val="19"/>
            <w:szCs w:val="19"/>
            <w:u w:val="none"/>
            <w:lang w:val="vi-VN"/>
          </w:rPr>
          <w:t>giấy tờ có giá</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dài hạn và mua bán</w:t>
      </w:r>
      <w:r>
        <w:rPr>
          <w:rStyle w:val="apple-converted-space"/>
          <w:rFonts w:ascii="Arial" w:eastAsiaTheme="majorEastAsia" w:hAnsi="Arial" w:cs="Arial"/>
          <w:color w:val="000000"/>
          <w:sz w:val="19"/>
          <w:szCs w:val="19"/>
          <w:lang w:val="vi-VN"/>
        </w:rPr>
        <w:t> </w:t>
      </w:r>
      <w:hyperlink r:id="rId40" w:tooltip="Giấy tờ có giá" w:history="1">
        <w:r>
          <w:rPr>
            <w:rStyle w:val="Hyperlink"/>
            <w:rFonts w:ascii="Arial" w:hAnsi="Arial" w:cs="Arial"/>
            <w:color w:val="0B0080"/>
            <w:sz w:val="19"/>
            <w:szCs w:val="19"/>
            <w:u w:val="none"/>
            <w:lang w:val="vi-VN"/>
          </w:rPr>
          <w:t>giấy tờ có giá</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ngắn hạn. Ở</w:t>
      </w:r>
      <w:r>
        <w:rPr>
          <w:rStyle w:val="apple-converted-space"/>
          <w:rFonts w:ascii="Arial" w:eastAsiaTheme="majorEastAsia" w:hAnsi="Arial" w:cs="Arial"/>
          <w:color w:val="000000"/>
          <w:sz w:val="19"/>
          <w:szCs w:val="19"/>
          <w:lang w:val="vi-VN"/>
        </w:rPr>
        <w:t> </w:t>
      </w:r>
      <w:hyperlink r:id="rId41" w:tooltip="Mỹ" w:history="1">
        <w:r>
          <w:rPr>
            <w:rStyle w:val="Hyperlink"/>
            <w:rFonts w:ascii="Arial" w:hAnsi="Arial" w:cs="Arial"/>
            <w:color w:val="0B0080"/>
            <w:sz w:val="19"/>
            <w:szCs w:val="19"/>
            <w:u w:val="none"/>
            <w:lang w:val="vi-VN"/>
          </w:rPr>
          <w:t>Mỹ</w:t>
        </w:r>
      </w:hyperlink>
      <w:r>
        <w:rPr>
          <w:rFonts w:ascii="Arial" w:hAnsi="Arial" w:cs="Arial"/>
          <w:color w:val="000000"/>
          <w:sz w:val="19"/>
          <w:szCs w:val="19"/>
          <w:lang w:val="vi-VN"/>
        </w:rPr>
        <w:t>, nghiệp vụ thị trường mở chủ yếu được thực hiện đối với</w:t>
      </w:r>
      <w:r>
        <w:rPr>
          <w:rStyle w:val="apple-converted-space"/>
          <w:rFonts w:ascii="Arial" w:eastAsiaTheme="majorEastAsia" w:hAnsi="Arial" w:cs="Arial"/>
          <w:color w:val="000000"/>
          <w:sz w:val="19"/>
          <w:szCs w:val="19"/>
          <w:lang w:val="vi-VN"/>
        </w:rPr>
        <w:t> </w:t>
      </w:r>
      <w:hyperlink r:id="rId42" w:tooltip="Trái phiếu chính phủ" w:history="1">
        <w:r>
          <w:rPr>
            <w:rStyle w:val="Hyperlink"/>
            <w:rFonts w:ascii="Arial" w:hAnsi="Arial" w:cs="Arial"/>
            <w:color w:val="0B0080"/>
            <w:sz w:val="19"/>
            <w:szCs w:val="19"/>
            <w:u w:val="none"/>
            <w:lang w:val="vi-VN"/>
          </w:rPr>
          <w:t>trái phiếu chính phủ</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dài hạn. Ở</w:t>
      </w:r>
      <w:r>
        <w:rPr>
          <w:rStyle w:val="apple-converted-space"/>
          <w:rFonts w:ascii="Arial" w:eastAsiaTheme="majorEastAsia" w:hAnsi="Arial" w:cs="Arial"/>
          <w:color w:val="000000"/>
          <w:sz w:val="19"/>
          <w:szCs w:val="19"/>
          <w:lang w:val="vi-VN"/>
        </w:rPr>
        <w:t> </w:t>
      </w:r>
      <w:hyperlink r:id="rId43" w:tooltip="Việt nam" w:history="1">
        <w:r>
          <w:rPr>
            <w:rStyle w:val="Hyperlink"/>
            <w:rFonts w:ascii="Arial" w:hAnsi="Arial" w:cs="Arial"/>
            <w:color w:val="0B0080"/>
            <w:sz w:val="19"/>
            <w:szCs w:val="19"/>
            <w:u w:val="none"/>
            <w:lang w:val="vi-VN"/>
          </w:rPr>
          <w:t>Việt nam</w:t>
        </w:r>
      </w:hyperlink>
      <w:r>
        <w:rPr>
          <w:rFonts w:ascii="Arial" w:hAnsi="Arial" w:cs="Arial"/>
          <w:color w:val="000000"/>
          <w:sz w:val="19"/>
          <w:szCs w:val="19"/>
          <w:lang w:val="vi-VN"/>
        </w:rPr>
        <w:t>, theo</w:t>
      </w:r>
      <w:r>
        <w:rPr>
          <w:rStyle w:val="apple-converted-space"/>
          <w:rFonts w:ascii="Arial" w:eastAsiaTheme="majorEastAsia" w:hAnsi="Arial" w:cs="Arial"/>
          <w:color w:val="000000"/>
          <w:sz w:val="19"/>
          <w:szCs w:val="19"/>
          <w:lang w:val="vi-VN"/>
        </w:rPr>
        <w:t> </w:t>
      </w:r>
      <w:hyperlink r:id="rId44" w:tooltip="Luật Ngân hàng Nhà nước Việt nam (trang chưa được viết)" w:history="1">
        <w:r>
          <w:rPr>
            <w:rStyle w:val="Hyperlink"/>
            <w:rFonts w:ascii="Arial" w:hAnsi="Arial" w:cs="Arial"/>
            <w:color w:val="A55858"/>
            <w:sz w:val="19"/>
            <w:szCs w:val="19"/>
            <w:u w:val="none"/>
            <w:lang w:val="vi-VN"/>
          </w:rPr>
          <w:t>Luật Ngân hàng Nhà nước Việt nam</w:t>
        </w:r>
      </w:hyperlink>
      <w:r>
        <w:rPr>
          <w:rFonts w:ascii="Arial" w:hAnsi="Arial" w:cs="Arial"/>
          <w:color w:val="000000"/>
          <w:sz w:val="19"/>
          <w:szCs w:val="19"/>
          <w:lang w:val="vi-VN"/>
        </w:rPr>
        <w:t>, nghiệp vụ thị trường mở chỉ là việc mua bán</w:t>
      </w:r>
      <w:r>
        <w:rPr>
          <w:rStyle w:val="apple-converted-space"/>
          <w:rFonts w:ascii="Arial" w:eastAsiaTheme="majorEastAsia" w:hAnsi="Arial" w:cs="Arial"/>
          <w:color w:val="000000"/>
          <w:sz w:val="19"/>
          <w:szCs w:val="19"/>
          <w:lang w:val="vi-VN"/>
        </w:rPr>
        <w:t> </w:t>
      </w:r>
      <w:hyperlink r:id="rId45" w:tooltip="Giấy tờ có giá" w:history="1">
        <w:r>
          <w:rPr>
            <w:rStyle w:val="Hyperlink"/>
            <w:rFonts w:ascii="Arial" w:hAnsi="Arial" w:cs="Arial"/>
            <w:color w:val="0B0080"/>
            <w:sz w:val="19"/>
            <w:szCs w:val="19"/>
            <w:u w:val="none"/>
            <w:lang w:val="vi-VN"/>
          </w:rPr>
          <w:t>giấy tờ có giá</w:t>
        </w:r>
      </w:hyperlink>
      <w:r>
        <w:rPr>
          <w:rStyle w:val="apple-converted-space"/>
          <w:rFonts w:ascii="Arial" w:eastAsiaTheme="majorEastAsia" w:hAnsi="Arial" w:cs="Arial"/>
          <w:color w:val="000000"/>
          <w:sz w:val="19"/>
          <w:szCs w:val="19"/>
          <w:lang w:val="vi-VN"/>
        </w:rPr>
        <w:t> </w:t>
      </w:r>
      <w:r>
        <w:rPr>
          <w:rFonts w:ascii="Arial" w:hAnsi="Arial" w:cs="Arial"/>
          <w:color w:val="000000"/>
          <w:sz w:val="19"/>
          <w:szCs w:val="19"/>
          <w:lang w:val="vi-VN"/>
        </w:rPr>
        <w:t>ngắn hạn như</w:t>
      </w:r>
      <w:r>
        <w:rPr>
          <w:rStyle w:val="apple-converted-space"/>
          <w:rFonts w:ascii="Arial" w:eastAsiaTheme="majorEastAsia" w:hAnsi="Arial" w:cs="Arial"/>
          <w:color w:val="000000"/>
          <w:sz w:val="19"/>
          <w:szCs w:val="19"/>
          <w:lang w:val="vi-VN"/>
        </w:rPr>
        <w:t> </w:t>
      </w:r>
      <w:hyperlink r:id="rId46" w:tooltip="Tín phiếu kho bạc" w:history="1">
        <w:r>
          <w:rPr>
            <w:rStyle w:val="Hyperlink"/>
            <w:rFonts w:ascii="Arial" w:hAnsi="Arial" w:cs="Arial"/>
            <w:color w:val="0B0080"/>
            <w:sz w:val="19"/>
            <w:szCs w:val="19"/>
            <w:u w:val="none"/>
            <w:lang w:val="vi-VN"/>
          </w:rPr>
          <w:t>tín phiếu kho bạc</w:t>
        </w:r>
      </w:hyperlink>
      <w:r>
        <w:rPr>
          <w:rFonts w:ascii="Arial" w:hAnsi="Arial" w:cs="Arial"/>
          <w:color w:val="000000"/>
          <w:sz w:val="19"/>
          <w:szCs w:val="19"/>
          <w:lang w:val="vi-VN"/>
        </w:rPr>
        <w:t>, chứng chỉ tiền gửi, tín phiếu Ngân hàng Nhà nước và các giấy tờ có giá ngắn hạn khác.</w:t>
      </w:r>
    </w:p>
    <w:p w:rsidR="004005B5" w:rsidRDefault="004005B5" w:rsidP="004005B5">
      <w:pPr>
        <w:pStyle w:val="Heading1"/>
        <w:pBdr>
          <w:bottom w:val="single" w:sz="6" w:space="0" w:color="AAAAAA"/>
        </w:pBdr>
        <w:spacing w:before="0" w:beforeAutospacing="0" w:after="24" w:afterAutospacing="0" w:line="288" w:lineRule="atLeast"/>
        <w:rPr>
          <w:b w:val="0"/>
          <w:bCs w:val="0"/>
          <w:color w:val="000000"/>
          <w:sz w:val="38"/>
          <w:szCs w:val="38"/>
        </w:rPr>
      </w:pPr>
      <w:proofErr w:type="spellStart"/>
      <w:r>
        <w:rPr>
          <w:b w:val="0"/>
          <w:bCs w:val="0"/>
          <w:color w:val="000000"/>
          <w:sz w:val="38"/>
          <w:szCs w:val="38"/>
        </w:rPr>
        <w:t>Tiền</w:t>
      </w:r>
      <w:proofErr w:type="spellEnd"/>
      <w:r>
        <w:rPr>
          <w:b w:val="0"/>
          <w:bCs w:val="0"/>
          <w:color w:val="000000"/>
          <w:sz w:val="38"/>
          <w:szCs w:val="38"/>
        </w:rPr>
        <w:t xml:space="preserve"> </w:t>
      </w:r>
      <w:proofErr w:type="spellStart"/>
      <w:r>
        <w:rPr>
          <w:b w:val="0"/>
          <w:bCs w:val="0"/>
          <w:color w:val="000000"/>
          <w:sz w:val="38"/>
          <w:szCs w:val="38"/>
        </w:rPr>
        <w:t>cơ</w:t>
      </w:r>
      <w:proofErr w:type="spellEnd"/>
      <w:r>
        <w:rPr>
          <w:b w:val="0"/>
          <w:bCs w:val="0"/>
          <w:color w:val="000000"/>
          <w:sz w:val="38"/>
          <w:szCs w:val="38"/>
        </w:rPr>
        <w:t xml:space="preserve"> </w:t>
      </w:r>
      <w:proofErr w:type="spellStart"/>
      <w:r>
        <w:rPr>
          <w:b w:val="0"/>
          <w:bCs w:val="0"/>
          <w:color w:val="000000"/>
          <w:sz w:val="38"/>
          <w:szCs w:val="38"/>
        </w:rPr>
        <w:t>sở</w:t>
      </w:r>
      <w:proofErr w:type="spellEnd"/>
    </w:p>
    <w:p w:rsidR="004005B5" w:rsidRDefault="004005B5" w:rsidP="004005B5">
      <w:pPr>
        <w:spacing w:line="360" w:lineRule="atLeast"/>
        <w:rPr>
          <w:sz w:val="20"/>
          <w:szCs w:val="20"/>
        </w:rPr>
      </w:pPr>
      <w:proofErr w:type="spellStart"/>
      <w:r>
        <w:rPr>
          <w:sz w:val="20"/>
          <w:szCs w:val="20"/>
        </w:rPr>
        <w:t>Bách</w:t>
      </w:r>
      <w:proofErr w:type="spellEnd"/>
      <w:r>
        <w:rPr>
          <w:sz w:val="20"/>
          <w:szCs w:val="20"/>
        </w:rPr>
        <w:t xml:space="preserve"> </w:t>
      </w:r>
      <w:proofErr w:type="spellStart"/>
      <w:r>
        <w:rPr>
          <w:sz w:val="20"/>
          <w:szCs w:val="20"/>
        </w:rPr>
        <w:t>khoa</w:t>
      </w:r>
      <w:proofErr w:type="spellEnd"/>
      <w:r>
        <w:rPr>
          <w:sz w:val="20"/>
          <w:szCs w:val="20"/>
        </w:rPr>
        <w:t xml:space="preserve"> </w:t>
      </w:r>
      <w:proofErr w:type="spellStart"/>
      <w:r>
        <w:rPr>
          <w:sz w:val="20"/>
          <w:szCs w:val="20"/>
        </w:rPr>
        <w:t>toàn</w:t>
      </w:r>
      <w:proofErr w:type="spellEnd"/>
      <w:r>
        <w:rPr>
          <w:sz w:val="20"/>
          <w:szCs w:val="20"/>
        </w:rPr>
        <w:t xml:space="preserve"> </w:t>
      </w:r>
      <w:proofErr w:type="spellStart"/>
      <w:proofErr w:type="gramStart"/>
      <w:r>
        <w:rPr>
          <w:sz w:val="20"/>
          <w:szCs w:val="20"/>
        </w:rPr>
        <w:t>thư</w:t>
      </w:r>
      <w:proofErr w:type="spellEnd"/>
      <w:proofErr w:type="gramEnd"/>
      <w:r>
        <w:rPr>
          <w:sz w:val="20"/>
          <w:szCs w:val="20"/>
        </w:rPr>
        <w:t xml:space="preserve"> </w:t>
      </w:r>
      <w:proofErr w:type="spellStart"/>
      <w:r>
        <w:rPr>
          <w:sz w:val="20"/>
          <w:szCs w:val="20"/>
        </w:rPr>
        <w:t>mở</w:t>
      </w:r>
      <w:proofErr w:type="spellEnd"/>
      <w:r>
        <w:rPr>
          <w:sz w:val="20"/>
          <w:szCs w:val="20"/>
        </w:rPr>
        <w:t xml:space="preserve"> Wikipedia</w:t>
      </w:r>
    </w:p>
    <w:p w:rsidR="004005B5" w:rsidRDefault="004005B5" w:rsidP="004005B5">
      <w:pPr>
        <w:spacing w:line="288" w:lineRule="atLeast"/>
        <w:rPr>
          <w:color w:val="7D7D7D"/>
          <w:sz w:val="18"/>
          <w:szCs w:val="18"/>
        </w:rPr>
      </w:pPr>
      <w:r>
        <w:rPr>
          <w:color w:val="7D7D7D"/>
          <w:sz w:val="18"/>
          <w:szCs w:val="18"/>
        </w:rPr>
        <w:t>(</w:t>
      </w:r>
      <w:proofErr w:type="spellStart"/>
      <w:proofErr w:type="gramStart"/>
      <w:r>
        <w:rPr>
          <w:color w:val="7D7D7D"/>
          <w:sz w:val="18"/>
          <w:szCs w:val="18"/>
        </w:rPr>
        <w:t>đổi</w:t>
      </w:r>
      <w:proofErr w:type="spellEnd"/>
      <w:proofErr w:type="gramEnd"/>
      <w:r>
        <w:rPr>
          <w:color w:val="7D7D7D"/>
          <w:sz w:val="18"/>
          <w:szCs w:val="18"/>
        </w:rPr>
        <w:t xml:space="preserve"> </w:t>
      </w:r>
      <w:proofErr w:type="spellStart"/>
      <w:r>
        <w:rPr>
          <w:color w:val="7D7D7D"/>
          <w:sz w:val="18"/>
          <w:szCs w:val="18"/>
        </w:rPr>
        <w:t>hướng</w:t>
      </w:r>
      <w:proofErr w:type="spellEnd"/>
      <w:r>
        <w:rPr>
          <w:color w:val="7D7D7D"/>
          <w:sz w:val="18"/>
          <w:szCs w:val="18"/>
        </w:rPr>
        <w:t xml:space="preserve"> </w:t>
      </w:r>
      <w:proofErr w:type="spellStart"/>
      <w:r>
        <w:rPr>
          <w:color w:val="7D7D7D"/>
          <w:sz w:val="18"/>
          <w:szCs w:val="18"/>
        </w:rPr>
        <w:t>từ</w:t>
      </w:r>
      <w:proofErr w:type="spellEnd"/>
      <w:r>
        <w:rPr>
          <w:rStyle w:val="apple-converted-space"/>
          <w:color w:val="7D7D7D"/>
          <w:sz w:val="18"/>
          <w:szCs w:val="18"/>
        </w:rPr>
        <w:t> </w:t>
      </w:r>
      <w:proofErr w:type="spellStart"/>
      <w:r>
        <w:rPr>
          <w:color w:val="7D7D7D"/>
          <w:sz w:val="18"/>
          <w:szCs w:val="18"/>
        </w:rPr>
        <w:fldChar w:fldCharType="begin"/>
      </w:r>
      <w:r>
        <w:rPr>
          <w:color w:val="7D7D7D"/>
          <w:sz w:val="18"/>
          <w:szCs w:val="18"/>
        </w:rPr>
        <w:instrText xml:space="preserve"> HYPERLINK "http://vi.wikipedia.org/w/index.php?title=Ti%E1%BB%81n_c%C3%B3_m%C3%A3nh_l%E1%BB%B1c&amp;redirect=no" \o "Tiền có mãnh lực" </w:instrText>
      </w:r>
      <w:r>
        <w:rPr>
          <w:color w:val="7D7D7D"/>
          <w:sz w:val="18"/>
          <w:szCs w:val="18"/>
        </w:rPr>
        <w:fldChar w:fldCharType="separate"/>
      </w:r>
      <w:r>
        <w:rPr>
          <w:rStyle w:val="Hyperlink"/>
          <w:color w:val="0B0080"/>
          <w:sz w:val="18"/>
          <w:szCs w:val="18"/>
        </w:rPr>
        <w:t>Tiền</w:t>
      </w:r>
      <w:proofErr w:type="spellEnd"/>
      <w:r>
        <w:rPr>
          <w:rStyle w:val="Hyperlink"/>
          <w:color w:val="0B0080"/>
          <w:sz w:val="18"/>
          <w:szCs w:val="18"/>
        </w:rPr>
        <w:t xml:space="preserve"> </w:t>
      </w:r>
      <w:proofErr w:type="spellStart"/>
      <w:r>
        <w:rPr>
          <w:rStyle w:val="Hyperlink"/>
          <w:color w:val="0B0080"/>
          <w:sz w:val="18"/>
          <w:szCs w:val="18"/>
        </w:rPr>
        <w:t>có</w:t>
      </w:r>
      <w:proofErr w:type="spellEnd"/>
      <w:r>
        <w:rPr>
          <w:rStyle w:val="Hyperlink"/>
          <w:color w:val="0B0080"/>
          <w:sz w:val="18"/>
          <w:szCs w:val="18"/>
        </w:rPr>
        <w:t xml:space="preserve"> </w:t>
      </w:r>
      <w:proofErr w:type="spellStart"/>
      <w:r>
        <w:rPr>
          <w:rStyle w:val="Hyperlink"/>
          <w:color w:val="0B0080"/>
          <w:sz w:val="18"/>
          <w:szCs w:val="18"/>
        </w:rPr>
        <w:t>mãnh</w:t>
      </w:r>
      <w:proofErr w:type="spellEnd"/>
      <w:r>
        <w:rPr>
          <w:rStyle w:val="Hyperlink"/>
          <w:color w:val="0B0080"/>
          <w:sz w:val="18"/>
          <w:szCs w:val="18"/>
        </w:rPr>
        <w:t xml:space="preserve"> </w:t>
      </w:r>
      <w:proofErr w:type="spellStart"/>
      <w:r>
        <w:rPr>
          <w:rStyle w:val="Hyperlink"/>
          <w:color w:val="0B0080"/>
          <w:sz w:val="18"/>
          <w:szCs w:val="18"/>
        </w:rPr>
        <w:t>lực</w:t>
      </w:r>
      <w:proofErr w:type="spellEnd"/>
      <w:r>
        <w:rPr>
          <w:color w:val="7D7D7D"/>
          <w:sz w:val="18"/>
          <w:szCs w:val="18"/>
        </w:rPr>
        <w:fldChar w:fldCharType="end"/>
      </w:r>
      <w:r>
        <w:rPr>
          <w:color w:val="7D7D7D"/>
          <w:sz w:val="18"/>
          <w:szCs w:val="18"/>
        </w:rPr>
        <w:t>)</w:t>
      </w:r>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lang w:val="vi-VN"/>
        </w:rPr>
      </w:pPr>
      <w:r>
        <w:rPr>
          <w:rFonts w:ascii="Arial" w:hAnsi="Arial" w:cs="Arial"/>
          <w:b/>
          <w:bCs/>
          <w:color w:val="000000"/>
          <w:sz w:val="22"/>
          <w:szCs w:val="22"/>
          <w:lang w:val="vi-VN"/>
        </w:rPr>
        <w:t>Tiền cơ sở</w:t>
      </w:r>
      <w:r>
        <w:rPr>
          <w:rStyle w:val="apple-converted-space"/>
          <w:rFonts w:ascii="Arial" w:hAnsi="Arial" w:cs="Arial"/>
          <w:color w:val="000000"/>
          <w:sz w:val="22"/>
          <w:szCs w:val="22"/>
          <w:lang w:val="vi-VN"/>
        </w:rPr>
        <w:t> </w:t>
      </w:r>
      <w:r>
        <w:rPr>
          <w:rFonts w:ascii="Arial" w:hAnsi="Arial" w:cs="Arial"/>
          <w:color w:val="000000"/>
          <w:sz w:val="22"/>
          <w:szCs w:val="22"/>
          <w:lang w:val="vi-VN"/>
        </w:rPr>
        <w:t>là thuật ngữ kinh tế chỉ loại tiền có mức độ thanh khoản cao nhất trong các thành phần của</w:t>
      </w:r>
      <w:r>
        <w:rPr>
          <w:rStyle w:val="apple-converted-space"/>
          <w:rFonts w:ascii="Arial" w:hAnsi="Arial" w:cs="Arial"/>
          <w:color w:val="000000"/>
          <w:sz w:val="22"/>
          <w:szCs w:val="22"/>
          <w:lang w:val="vi-VN"/>
        </w:rPr>
        <w:t> </w:t>
      </w:r>
      <w:hyperlink r:id="rId47" w:tooltip="Cung ứng tiền tệ" w:history="1">
        <w:r>
          <w:rPr>
            <w:rStyle w:val="Hyperlink"/>
            <w:rFonts w:ascii="Arial" w:hAnsi="Arial" w:cs="Arial"/>
            <w:color w:val="0B0080"/>
            <w:sz w:val="22"/>
            <w:szCs w:val="22"/>
            <w:lang w:val="vi-VN"/>
          </w:rPr>
          <w:t>cung tiền</w:t>
        </w:r>
      </w:hyperlink>
      <w:r>
        <w:rPr>
          <w:rFonts w:ascii="Arial" w:hAnsi="Arial" w:cs="Arial"/>
          <w:color w:val="000000"/>
          <w:sz w:val="22"/>
          <w:szCs w:val="22"/>
          <w:lang w:val="vi-VN"/>
        </w:rPr>
        <w:t>. Tiền cơ sở bao gồm tiền mặt trong lưu thông do các cá nhân (hộ gia đình và doanh nghiệp không phải ngân hàng nắm giữ) và dự trữ bắt buộc của</w:t>
      </w:r>
      <w:r>
        <w:rPr>
          <w:rStyle w:val="apple-converted-space"/>
          <w:rFonts w:ascii="Arial" w:hAnsi="Arial" w:cs="Arial"/>
          <w:color w:val="000000"/>
          <w:sz w:val="22"/>
          <w:szCs w:val="22"/>
          <w:lang w:val="vi-VN"/>
        </w:rPr>
        <w:t> </w:t>
      </w:r>
      <w:hyperlink r:id="rId48" w:tooltip="Ngân hàng thương mại" w:history="1">
        <w:r>
          <w:rPr>
            <w:rStyle w:val="Hyperlink"/>
            <w:rFonts w:ascii="Arial" w:hAnsi="Arial" w:cs="Arial"/>
            <w:color w:val="0B0080"/>
            <w:sz w:val="22"/>
            <w:szCs w:val="22"/>
            <w:lang w:val="vi-VN"/>
          </w:rPr>
          <w:t>ngân hàng thương mại</w:t>
        </w:r>
      </w:hyperlink>
      <w:r>
        <w:rPr>
          <w:rStyle w:val="apple-converted-space"/>
          <w:rFonts w:ascii="Arial" w:hAnsi="Arial" w:cs="Arial"/>
          <w:color w:val="000000"/>
          <w:sz w:val="22"/>
          <w:szCs w:val="22"/>
          <w:lang w:val="vi-VN"/>
        </w:rPr>
        <w:t> </w:t>
      </w:r>
      <w:r>
        <w:rPr>
          <w:rFonts w:ascii="Arial" w:hAnsi="Arial" w:cs="Arial"/>
          <w:color w:val="000000"/>
          <w:sz w:val="22"/>
          <w:szCs w:val="22"/>
          <w:lang w:val="vi-VN"/>
        </w:rPr>
        <w:t>tại</w:t>
      </w:r>
      <w:r>
        <w:rPr>
          <w:rStyle w:val="apple-converted-space"/>
          <w:rFonts w:ascii="Arial" w:hAnsi="Arial" w:cs="Arial"/>
          <w:color w:val="000000"/>
          <w:sz w:val="22"/>
          <w:szCs w:val="22"/>
          <w:lang w:val="vi-VN"/>
        </w:rPr>
        <w:t> </w:t>
      </w:r>
      <w:hyperlink r:id="rId49" w:tooltip="Ngân hàng trung ương" w:history="1">
        <w:r>
          <w:rPr>
            <w:rStyle w:val="Hyperlink"/>
            <w:rFonts w:ascii="Arial" w:hAnsi="Arial" w:cs="Arial"/>
            <w:color w:val="0B0080"/>
            <w:sz w:val="22"/>
            <w:szCs w:val="22"/>
            <w:lang w:val="vi-VN"/>
          </w:rPr>
          <w:t>ngân hàng trung ương</w:t>
        </w:r>
      </w:hyperlink>
      <w:r>
        <w:rPr>
          <w:rFonts w:ascii="Arial" w:hAnsi="Arial" w:cs="Arial"/>
          <w:color w:val="000000"/>
          <w:sz w:val="22"/>
          <w:szCs w:val="22"/>
          <w:lang w:val="vi-VN"/>
        </w:rPr>
        <w:t>. Mọi sự thay đổi của lượng tiền cơ sở đều là tác nhân quan trọng gây ra thay đổi trong tổng lượng cung tiền. Chính vì vậy, tiền cơ sở còn được gọi là</w:t>
      </w:r>
      <w:r>
        <w:rPr>
          <w:rStyle w:val="apple-converted-space"/>
          <w:rFonts w:ascii="Arial" w:hAnsi="Arial" w:cs="Arial"/>
          <w:color w:val="000000"/>
          <w:sz w:val="22"/>
          <w:szCs w:val="22"/>
          <w:lang w:val="vi-VN"/>
        </w:rPr>
        <w:t> </w:t>
      </w:r>
      <w:r>
        <w:rPr>
          <w:rFonts w:ascii="Arial" w:hAnsi="Arial" w:cs="Arial"/>
          <w:b/>
          <w:bCs/>
          <w:color w:val="000000"/>
          <w:sz w:val="22"/>
          <w:szCs w:val="22"/>
          <w:lang w:val="vi-VN"/>
        </w:rPr>
        <w:t>tiền có mãnh lực</w:t>
      </w:r>
      <w:r>
        <w:rPr>
          <w:rFonts w:ascii="Arial" w:hAnsi="Arial" w:cs="Arial"/>
          <w:color w:val="000000"/>
          <w:sz w:val="22"/>
          <w:szCs w:val="22"/>
          <w:lang w:val="vi-VN"/>
        </w:rPr>
        <w:t>.</w:t>
      </w:r>
    </w:p>
    <w:p w:rsidR="004005B5" w:rsidRDefault="004005B5" w:rsidP="004005B5">
      <w:pPr>
        <w:pStyle w:val="Heading2"/>
        <w:pBdr>
          <w:bottom w:val="single" w:sz="6" w:space="2" w:color="AAAAAA"/>
        </w:pBdr>
        <w:shd w:val="clear" w:color="auto" w:fill="FFFFFF"/>
        <w:spacing w:before="0" w:after="144" w:line="318" w:lineRule="atLeast"/>
        <w:rPr>
          <w:rFonts w:ascii="Arial" w:hAnsi="Arial" w:cs="Arial"/>
          <w:b w:val="0"/>
          <w:bCs w:val="0"/>
          <w:color w:val="000000"/>
          <w:sz w:val="32"/>
          <w:szCs w:val="32"/>
          <w:lang w:val="vi-VN"/>
        </w:rPr>
      </w:pPr>
      <w:r>
        <w:rPr>
          <w:rStyle w:val="editsection"/>
          <w:rFonts w:ascii="Arial" w:hAnsi="Arial" w:cs="Arial"/>
          <w:b w:val="0"/>
          <w:bCs w:val="0"/>
          <w:color w:val="000000"/>
          <w:sz w:val="22"/>
          <w:szCs w:val="22"/>
          <w:lang w:val="vi-VN"/>
        </w:rPr>
        <w:t>[</w:t>
      </w:r>
      <w:hyperlink r:id="rId50" w:tooltip="Sửa đổi phần “Tiền cơ sở và cung tiền”" w:history="1">
        <w:r>
          <w:rPr>
            <w:rStyle w:val="Hyperlink"/>
            <w:rFonts w:ascii="Arial" w:hAnsi="Arial" w:cs="Arial"/>
            <w:b w:val="0"/>
            <w:bCs w:val="0"/>
            <w:color w:val="0B0080"/>
            <w:sz w:val="22"/>
            <w:szCs w:val="22"/>
            <w:lang w:val="vi-VN"/>
          </w:rPr>
          <w:t>sửa</w:t>
        </w:r>
      </w:hyperlink>
      <w:r>
        <w:rPr>
          <w:rStyle w:val="editsection"/>
          <w:rFonts w:ascii="Arial" w:hAnsi="Arial" w:cs="Arial"/>
          <w:b w:val="0"/>
          <w:bCs w:val="0"/>
          <w:color w:val="000000"/>
          <w:sz w:val="22"/>
          <w:szCs w:val="22"/>
          <w:lang w:val="vi-VN"/>
        </w:rPr>
        <w:t>]</w:t>
      </w:r>
      <w:r>
        <w:rPr>
          <w:rStyle w:val="mw-headline"/>
          <w:rFonts w:ascii="Arial" w:hAnsi="Arial" w:cs="Arial"/>
          <w:b w:val="0"/>
          <w:bCs w:val="0"/>
          <w:color w:val="000000"/>
          <w:sz w:val="32"/>
          <w:szCs w:val="32"/>
          <w:lang w:val="vi-VN"/>
        </w:rPr>
        <w:t>Tiền cơ sở và cung tiền</w:t>
      </w:r>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lang w:val="vi-VN"/>
        </w:rPr>
      </w:pPr>
      <w:r>
        <w:rPr>
          <w:rFonts w:ascii="Arial" w:hAnsi="Arial" w:cs="Arial"/>
          <w:color w:val="000000"/>
          <w:sz w:val="22"/>
          <w:szCs w:val="22"/>
          <w:lang w:val="vi-VN"/>
        </w:rPr>
        <w:t>Lượng cung tiền (</w:t>
      </w:r>
      <w:r>
        <w:rPr>
          <w:rFonts w:ascii="Arial" w:hAnsi="Arial" w:cs="Arial"/>
          <w:i/>
          <w:iCs/>
          <w:color w:val="000000"/>
          <w:sz w:val="22"/>
          <w:szCs w:val="22"/>
          <w:lang w:val="vi-VN"/>
        </w:rPr>
        <w:t>M</w:t>
      </w:r>
      <w:r>
        <w:rPr>
          <w:rFonts w:ascii="Arial" w:hAnsi="Arial" w:cs="Arial"/>
          <w:color w:val="000000"/>
          <w:sz w:val="22"/>
          <w:szCs w:val="22"/>
          <w:lang w:val="vi-VN"/>
        </w:rPr>
        <w:t>) bằng lượng tiền cơ sở (</w:t>
      </w:r>
      <w:r>
        <w:rPr>
          <w:rFonts w:ascii="Arial" w:hAnsi="Arial" w:cs="Arial"/>
          <w:i/>
          <w:iCs/>
          <w:color w:val="000000"/>
          <w:sz w:val="22"/>
          <w:szCs w:val="22"/>
          <w:lang w:val="vi-VN"/>
        </w:rPr>
        <w:t>MB</w:t>
      </w:r>
      <w:r>
        <w:rPr>
          <w:rFonts w:ascii="Arial" w:hAnsi="Arial" w:cs="Arial"/>
          <w:color w:val="000000"/>
          <w:sz w:val="22"/>
          <w:szCs w:val="22"/>
          <w:lang w:val="vi-VN"/>
        </w:rPr>
        <w:t>) nhân với</w:t>
      </w:r>
      <w:r>
        <w:rPr>
          <w:rStyle w:val="apple-converted-space"/>
          <w:rFonts w:ascii="Arial" w:hAnsi="Arial" w:cs="Arial"/>
          <w:color w:val="000000"/>
          <w:sz w:val="22"/>
          <w:szCs w:val="22"/>
          <w:lang w:val="vi-VN"/>
        </w:rPr>
        <w:t> </w:t>
      </w:r>
      <w:hyperlink r:id="rId51" w:tooltip="Số nhân tiền tệ" w:history="1">
        <w:r>
          <w:rPr>
            <w:rStyle w:val="Hyperlink"/>
            <w:rFonts w:ascii="Arial" w:hAnsi="Arial" w:cs="Arial"/>
            <w:color w:val="0B0080"/>
            <w:sz w:val="22"/>
            <w:szCs w:val="22"/>
            <w:lang w:val="vi-VN"/>
          </w:rPr>
          <w:t>số nhân tiền tệ</w:t>
        </w:r>
      </w:hyperlink>
      <w:r>
        <w:rPr>
          <w:rStyle w:val="apple-converted-space"/>
          <w:rFonts w:ascii="Arial" w:hAnsi="Arial" w:cs="Arial"/>
          <w:color w:val="000000"/>
          <w:sz w:val="22"/>
          <w:szCs w:val="22"/>
          <w:lang w:val="vi-VN"/>
        </w:rPr>
        <w:t> </w:t>
      </w:r>
      <w:r>
        <w:rPr>
          <w:rFonts w:ascii="Arial" w:hAnsi="Arial" w:cs="Arial"/>
          <w:color w:val="000000"/>
          <w:sz w:val="22"/>
          <w:szCs w:val="22"/>
          <w:lang w:val="vi-VN"/>
        </w:rPr>
        <w:t>(</w:t>
      </w:r>
      <w:r>
        <w:rPr>
          <w:rFonts w:ascii="Arial" w:hAnsi="Arial" w:cs="Arial"/>
          <w:i/>
          <w:iCs/>
          <w:color w:val="000000"/>
          <w:sz w:val="22"/>
          <w:szCs w:val="22"/>
          <w:lang w:val="vi-VN"/>
        </w:rPr>
        <w:t>m</w:t>
      </w:r>
      <w:r>
        <w:rPr>
          <w:rFonts w:ascii="Arial" w:hAnsi="Arial" w:cs="Arial"/>
          <w:color w:val="000000"/>
          <w:sz w:val="22"/>
          <w:szCs w:val="22"/>
          <w:lang w:val="vi-VN"/>
        </w:rPr>
        <w:t>).</w:t>
      </w:r>
    </w:p>
    <w:p w:rsidR="004005B5" w:rsidRDefault="004005B5" w:rsidP="004005B5">
      <w:pPr>
        <w:shd w:val="clear" w:color="auto" w:fill="FFFFFF"/>
        <w:spacing w:line="318" w:lineRule="atLeast"/>
        <w:jc w:val="center"/>
        <w:rPr>
          <w:rFonts w:ascii="Arial" w:hAnsi="Arial" w:cs="Arial"/>
          <w:color w:val="000000"/>
          <w:lang w:val="vi-VN"/>
        </w:rPr>
      </w:pPr>
      <w:r>
        <w:rPr>
          <w:rFonts w:ascii="Arial" w:hAnsi="Arial" w:cs="Arial"/>
          <w:i/>
          <w:iCs/>
          <w:color w:val="000000"/>
          <w:lang w:val="vi-VN"/>
        </w:rPr>
        <w:t>M = m × MB</w:t>
      </w:r>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lang w:val="vi-VN"/>
        </w:rPr>
      </w:pPr>
      <w:r>
        <w:rPr>
          <w:rFonts w:ascii="Arial" w:hAnsi="Arial" w:cs="Arial"/>
          <w:color w:val="000000"/>
          <w:sz w:val="22"/>
          <w:szCs w:val="22"/>
          <w:lang w:val="vi-VN"/>
        </w:rPr>
        <w:t>Trong trường hợp số nhân tiền tệ không đổi, thay đổi của tổng lượng cung tiền phụ thuộc vào thay đổi trong lượng tiện cơ sở. Khi số nhân tiền tệ bằng 1, mức thay đổi lượng cung tiền đúng bằng mức thay đổi lượng tiền cơ sở.</w:t>
      </w:r>
    </w:p>
    <w:p w:rsidR="004005B5" w:rsidRDefault="004005B5" w:rsidP="004005B5">
      <w:pPr>
        <w:pStyle w:val="Heading2"/>
        <w:pBdr>
          <w:bottom w:val="single" w:sz="6" w:space="2" w:color="AAAAAA"/>
        </w:pBdr>
        <w:shd w:val="clear" w:color="auto" w:fill="FFFFFF"/>
        <w:spacing w:before="0" w:after="144" w:line="318" w:lineRule="atLeast"/>
        <w:rPr>
          <w:rFonts w:ascii="Arial" w:hAnsi="Arial" w:cs="Arial"/>
          <w:b w:val="0"/>
          <w:bCs w:val="0"/>
          <w:color w:val="000000"/>
          <w:sz w:val="32"/>
          <w:szCs w:val="32"/>
          <w:lang w:val="vi-VN"/>
        </w:rPr>
      </w:pPr>
      <w:r>
        <w:rPr>
          <w:rStyle w:val="editsection"/>
          <w:rFonts w:ascii="Arial" w:hAnsi="Arial" w:cs="Arial"/>
          <w:b w:val="0"/>
          <w:bCs w:val="0"/>
          <w:color w:val="000000"/>
          <w:sz w:val="22"/>
          <w:szCs w:val="22"/>
          <w:lang w:val="vi-VN"/>
        </w:rPr>
        <w:t>[</w:t>
      </w:r>
      <w:hyperlink r:id="rId52" w:tooltip="Sửa đổi phần “Những nhân tố tác động tới lượng tiền cơ sở”" w:history="1">
        <w:r>
          <w:rPr>
            <w:rStyle w:val="Hyperlink"/>
            <w:rFonts w:ascii="Arial" w:hAnsi="Arial" w:cs="Arial"/>
            <w:b w:val="0"/>
            <w:bCs w:val="0"/>
            <w:color w:val="0B0080"/>
            <w:sz w:val="22"/>
            <w:szCs w:val="22"/>
            <w:lang w:val="vi-VN"/>
          </w:rPr>
          <w:t>sửa</w:t>
        </w:r>
      </w:hyperlink>
      <w:r>
        <w:rPr>
          <w:rStyle w:val="editsection"/>
          <w:rFonts w:ascii="Arial" w:hAnsi="Arial" w:cs="Arial"/>
          <w:b w:val="0"/>
          <w:bCs w:val="0"/>
          <w:color w:val="000000"/>
          <w:sz w:val="22"/>
          <w:szCs w:val="22"/>
          <w:lang w:val="vi-VN"/>
        </w:rPr>
        <w:t>]</w:t>
      </w:r>
      <w:r>
        <w:rPr>
          <w:rStyle w:val="mw-headline"/>
          <w:rFonts w:ascii="Arial" w:hAnsi="Arial" w:cs="Arial"/>
          <w:b w:val="0"/>
          <w:bCs w:val="0"/>
          <w:color w:val="000000"/>
          <w:sz w:val="32"/>
          <w:szCs w:val="32"/>
          <w:lang w:val="vi-VN"/>
        </w:rPr>
        <w:t>Những nhân tố tác động tới lượng tiền cơ sở</w:t>
      </w:r>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lang w:val="vi-VN"/>
        </w:rPr>
      </w:pPr>
      <w:r>
        <w:rPr>
          <w:rFonts w:ascii="Arial" w:hAnsi="Arial" w:cs="Arial"/>
          <w:color w:val="000000"/>
          <w:sz w:val="22"/>
          <w:szCs w:val="22"/>
          <w:lang w:val="vi-VN"/>
        </w:rPr>
        <w:t>Mô hình đơn giản để mô tả sự thay đổi của tiền cơ sở xuất phát từ khái niệm về tiền cơ sở với đẳng thức:</w:t>
      </w:r>
    </w:p>
    <w:p w:rsidR="004005B5" w:rsidRDefault="004005B5" w:rsidP="004005B5">
      <w:pPr>
        <w:shd w:val="clear" w:color="auto" w:fill="FFFFFF"/>
        <w:spacing w:line="318" w:lineRule="atLeast"/>
        <w:jc w:val="center"/>
        <w:rPr>
          <w:rFonts w:ascii="Arial" w:hAnsi="Arial" w:cs="Arial"/>
          <w:color w:val="000000"/>
          <w:lang w:val="vi-VN"/>
        </w:rPr>
      </w:pPr>
      <w:r>
        <w:rPr>
          <w:rFonts w:ascii="Arial" w:hAnsi="Arial" w:cs="Arial"/>
          <w:i/>
          <w:iCs/>
          <w:color w:val="000000"/>
          <w:lang w:val="vi-VN"/>
        </w:rPr>
        <w:t>MB = C + R</w:t>
      </w:r>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lang w:val="vi-VN"/>
        </w:rPr>
      </w:pPr>
      <w:r>
        <w:rPr>
          <w:rFonts w:ascii="Arial" w:hAnsi="Arial" w:cs="Arial"/>
          <w:color w:val="000000"/>
          <w:sz w:val="22"/>
          <w:szCs w:val="22"/>
          <w:lang w:val="vi-VN"/>
        </w:rPr>
        <w:t>trong đó</w:t>
      </w:r>
      <w:r>
        <w:rPr>
          <w:rStyle w:val="apple-converted-space"/>
          <w:rFonts w:ascii="Arial" w:hAnsi="Arial" w:cs="Arial"/>
          <w:color w:val="000000"/>
          <w:sz w:val="22"/>
          <w:szCs w:val="22"/>
          <w:lang w:val="vi-VN"/>
        </w:rPr>
        <w:t> </w:t>
      </w:r>
      <w:r>
        <w:rPr>
          <w:rFonts w:ascii="Arial" w:hAnsi="Arial" w:cs="Arial"/>
          <w:i/>
          <w:iCs/>
          <w:color w:val="000000"/>
          <w:sz w:val="22"/>
          <w:szCs w:val="22"/>
          <w:lang w:val="vi-VN"/>
        </w:rPr>
        <w:t>C</w:t>
      </w:r>
      <w:r>
        <w:rPr>
          <w:rStyle w:val="apple-converted-space"/>
          <w:rFonts w:ascii="Arial" w:hAnsi="Arial" w:cs="Arial"/>
          <w:color w:val="000000"/>
          <w:sz w:val="22"/>
          <w:szCs w:val="22"/>
          <w:lang w:val="vi-VN"/>
        </w:rPr>
        <w:t> </w:t>
      </w:r>
      <w:r>
        <w:rPr>
          <w:rFonts w:ascii="Arial" w:hAnsi="Arial" w:cs="Arial"/>
          <w:color w:val="000000"/>
          <w:sz w:val="22"/>
          <w:szCs w:val="22"/>
          <w:lang w:val="vi-VN"/>
        </w:rPr>
        <w:t>là lượng tiền mặt trong lưu thông và</w:t>
      </w:r>
      <w:r>
        <w:rPr>
          <w:rStyle w:val="apple-converted-space"/>
          <w:rFonts w:ascii="Arial" w:hAnsi="Arial" w:cs="Arial"/>
          <w:color w:val="000000"/>
          <w:sz w:val="22"/>
          <w:szCs w:val="22"/>
          <w:lang w:val="vi-VN"/>
        </w:rPr>
        <w:t> </w:t>
      </w:r>
      <w:r>
        <w:rPr>
          <w:rFonts w:ascii="Arial" w:hAnsi="Arial" w:cs="Arial"/>
          <w:i/>
          <w:iCs/>
          <w:color w:val="000000"/>
          <w:sz w:val="22"/>
          <w:szCs w:val="22"/>
          <w:lang w:val="vi-VN"/>
        </w:rPr>
        <w:t>R</w:t>
      </w:r>
      <w:r>
        <w:rPr>
          <w:rStyle w:val="apple-converted-space"/>
          <w:rFonts w:ascii="Arial" w:hAnsi="Arial" w:cs="Arial"/>
          <w:color w:val="000000"/>
          <w:sz w:val="22"/>
          <w:szCs w:val="22"/>
          <w:lang w:val="vi-VN"/>
        </w:rPr>
        <w:t> </w:t>
      </w:r>
      <w:r>
        <w:rPr>
          <w:rFonts w:ascii="Arial" w:hAnsi="Arial" w:cs="Arial"/>
          <w:color w:val="000000"/>
          <w:sz w:val="22"/>
          <w:szCs w:val="22"/>
          <w:lang w:val="vi-VN"/>
        </w:rPr>
        <w:t xml:space="preserve">là dự trữ bắt buộc. Những nhân tố làm thay đổi lượng tiền mặt trong lưu thông hoặc/và thay đổi dự trữ bắt buộc của ngân hàng thương mại </w:t>
      </w:r>
      <w:r>
        <w:rPr>
          <w:rFonts w:ascii="Arial" w:hAnsi="Arial" w:cs="Arial"/>
          <w:color w:val="000000"/>
          <w:sz w:val="22"/>
          <w:szCs w:val="22"/>
          <w:lang w:val="vi-VN"/>
        </w:rPr>
        <w:lastRenderedPageBreak/>
        <w:t>tại ngân hàng trung ương đều có thể làm thay đổi lượng tiền cơ sở. Vì mức</w:t>
      </w:r>
      <w:r>
        <w:rPr>
          <w:rStyle w:val="apple-converted-space"/>
          <w:rFonts w:ascii="Arial" w:hAnsi="Arial" w:cs="Arial"/>
          <w:color w:val="000000"/>
          <w:sz w:val="22"/>
          <w:szCs w:val="22"/>
          <w:lang w:val="vi-VN"/>
        </w:rPr>
        <w:t> </w:t>
      </w:r>
      <w:hyperlink r:id="rId53" w:tooltip="Dự trữ bắt buộc" w:history="1">
        <w:r>
          <w:rPr>
            <w:rStyle w:val="Hyperlink"/>
            <w:rFonts w:ascii="Arial" w:hAnsi="Arial" w:cs="Arial"/>
            <w:color w:val="0B0080"/>
            <w:sz w:val="22"/>
            <w:szCs w:val="22"/>
            <w:lang w:val="vi-VN"/>
          </w:rPr>
          <w:t>dự trữ bắt buộc</w:t>
        </w:r>
      </w:hyperlink>
      <w:r>
        <w:rPr>
          <w:rStyle w:val="apple-converted-space"/>
          <w:rFonts w:ascii="Arial" w:hAnsi="Arial" w:cs="Arial"/>
          <w:color w:val="000000"/>
          <w:sz w:val="22"/>
          <w:szCs w:val="22"/>
          <w:lang w:val="vi-VN"/>
        </w:rPr>
        <w:t> </w:t>
      </w:r>
      <w:r>
        <w:rPr>
          <w:rFonts w:ascii="Arial" w:hAnsi="Arial" w:cs="Arial"/>
          <w:color w:val="000000"/>
          <w:sz w:val="22"/>
          <w:szCs w:val="22"/>
          <w:lang w:val="vi-VN"/>
        </w:rPr>
        <w:t>bằng lượng tiền gửi trong các ngân hàng thương mại nhân với tỷ lệ dự trữ bắt buộc, nên ta có tiếp đẳng thức:</w:t>
      </w:r>
    </w:p>
    <w:p w:rsidR="004005B5" w:rsidRDefault="004005B5" w:rsidP="004005B5">
      <w:pPr>
        <w:shd w:val="clear" w:color="auto" w:fill="FFFFFF"/>
        <w:spacing w:line="318" w:lineRule="atLeast"/>
        <w:jc w:val="center"/>
        <w:rPr>
          <w:rFonts w:ascii="Arial" w:hAnsi="Arial" w:cs="Arial"/>
          <w:color w:val="000000"/>
          <w:lang w:val="vi-VN"/>
        </w:rPr>
      </w:pPr>
      <w:r>
        <w:rPr>
          <w:rFonts w:ascii="Arial" w:hAnsi="Arial" w:cs="Arial"/>
          <w:i/>
          <w:iCs/>
          <w:color w:val="000000"/>
          <w:lang w:val="vi-VN"/>
        </w:rPr>
        <w:t>MB = C + D×r</w:t>
      </w:r>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lang w:val="vi-VN"/>
        </w:rPr>
      </w:pPr>
      <w:r>
        <w:rPr>
          <w:rFonts w:ascii="Arial" w:hAnsi="Arial" w:cs="Arial"/>
          <w:color w:val="000000"/>
          <w:sz w:val="22"/>
          <w:szCs w:val="22"/>
          <w:lang w:val="vi-VN"/>
        </w:rPr>
        <w:t>trong đó</w:t>
      </w:r>
      <w:r>
        <w:rPr>
          <w:rStyle w:val="apple-converted-space"/>
          <w:rFonts w:ascii="Arial" w:hAnsi="Arial" w:cs="Arial"/>
          <w:color w:val="000000"/>
          <w:sz w:val="22"/>
          <w:szCs w:val="22"/>
          <w:lang w:val="vi-VN"/>
        </w:rPr>
        <w:t> </w:t>
      </w:r>
      <w:r>
        <w:rPr>
          <w:rFonts w:ascii="Arial" w:hAnsi="Arial" w:cs="Arial"/>
          <w:i/>
          <w:iCs/>
          <w:color w:val="000000"/>
          <w:sz w:val="22"/>
          <w:szCs w:val="22"/>
          <w:lang w:val="vi-VN"/>
        </w:rPr>
        <w:t>D</w:t>
      </w:r>
      <w:r>
        <w:rPr>
          <w:rStyle w:val="apple-converted-space"/>
          <w:rFonts w:ascii="Arial" w:hAnsi="Arial" w:cs="Arial"/>
          <w:color w:val="000000"/>
          <w:sz w:val="22"/>
          <w:szCs w:val="22"/>
          <w:lang w:val="vi-VN"/>
        </w:rPr>
        <w:t> </w:t>
      </w:r>
      <w:r>
        <w:rPr>
          <w:rFonts w:ascii="Arial" w:hAnsi="Arial" w:cs="Arial"/>
          <w:color w:val="000000"/>
          <w:sz w:val="22"/>
          <w:szCs w:val="22"/>
          <w:lang w:val="vi-VN"/>
        </w:rPr>
        <w:t>là lượng tiền gửi trong hệ thống ngân hàng thương mại, còn</w:t>
      </w:r>
      <w:r>
        <w:rPr>
          <w:rStyle w:val="apple-converted-space"/>
          <w:rFonts w:ascii="Arial" w:hAnsi="Arial" w:cs="Arial"/>
          <w:color w:val="000000"/>
          <w:sz w:val="22"/>
          <w:szCs w:val="22"/>
          <w:lang w:val="vi-VN"/>
        </w:rPr>
        <w:t> </w:t>
      </w:r>
      <w:r>
        <w:rPr>
          <w:rFonts w:ascii="Arial" w:hAnsi="Arial" w:cs="Arial"/>
          <w:i/>
          <w:iCs/>
          <w:color w:val="000000"/>
          <w:sz w:val="22"/>
          <w:szCs w:val="22"/>
          <w:lang w:val="vi-VN"/>
        </w:rPr>
        <w:t>r</w:t>
      </w:r>
      <w:r>
        <w:rPr>
          <w:rStyle w:val="apple-converted-space"/>
          <w:rFonts w:ascii="Arial" w:hAnsi="Arial" w:cs="Arial"/>
          <w:color w:val="000000"/>
          <w:sz w:val="22"/>
          <w:szCs w:val="22"/>
          <w:lang w:val="vi-VN"/>
        </w:rPr>
        <w:t> </w:t>
      </w:r>
      <w:r>
        <w:rPr>
          <w:rFonts w:ascii="Arial" w:hAnsi="Arial" w:cs="Arial"/>
          <w:color w:val="000000"/>
          <w:sz w:val="22"/>
          <w:szCs w:val="22"/>
          <w:lang w:val="vi-VN"/>
        </w:rPr>
        <w:t>là tỷ lệ dự trữ bắt buộc do ngân hàng trung ương kiểm soát.</w:t>
      </w:r>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lang w:val="vi-VN"/>
        </w:rPr>
      </w:pPr>
      <w:r>
        <w:rPr>
          <w:rFonts w:ascii="Arial" w:hAnsi="Arial" w:cs="Arial"/>
          <w:color w:val="000000"/>
          <w:sz w:val="22"/>
          <w:szCs w:val="22"/>
          <w:lang w:val="vi-VN"/>
        </w:rPr>
        <w:t>Giả dụ các nhân tố còn lại không đổi, mỗi thay đổi của một trong ba nhân tố trên đều làm lượng tiền cơ sở thay đổi cùng chiều. Vì vậy, để tăng lượng tiền cơ sở, ngân hàng trung ương có thể:</w:t>
      </w:r>
    </w:p>
    <w:p w:rsidR="004005B5" w:rsidRDefault="004005B5" w:rsidP="004005B5">
      <w:pPr>
        <w:numPr>
          <w:ilvl w:val="0"/>
          <w:numId w:val="4"/>
        </w:numPr>
        <w:shd w:val="clear" w:color="auto" w:fill="FFFFFF"/>
        <w:spacing w:before="100" w:beforeAutospacing="1" w:after="24" w:line="318" w:lineRule="atLeast"/>
        <w:ind w:left="384"/>
        <w:rPr>
          <w:rFonts w:ascii="Arial" w:hAnsi="Arial" w:cs="Arial"/>
          <w:color w:val="000000"/>
          <w:lang w:val="vi-VN"/>
        </w:rPr>
      </w:pPr>
      <w:r>
        <w:rPr>
          <w:rFonts w:ascii="Arial" w:hAnsi="Arial" w:cs="Arial"/>
          <w:color w:val="000000"/>
          <w:lang w:val="vi-VN"/>
        </w:rPr>
        <w:t>Tăng lượng tiền mặt trong lưu thông, chẳng hạn bằng</w:t>
      </w:r>
      <w:r>
        <w:rPr>
          <w:rStyle w:val="apple-converted-space"/>
          <w:rFonts w:ascii="Arial" w:hAnsi="Arial" w:cs="Arial"/>
          <w:color w:val="000000"/>
          <w:lang w:val="vi-VN"/>
        </w:rPr>
        <w:t> </w:t>
      </w:r>
      <w:hyperlink r:id="rId54" w:tooltip="Nghiệp vụ thị trường mở" w:history="1">
        <w:r>
          <w:rPr>
            <w:rStyle w:val="Hyperlink"/>
            <w:rFonts w:ascii="Arial" w:hAnsi="Arial" w:cs="Arial"/>
            <w:color w:val="0B0080"/>
            <w:lang w:val="vi-VN"/>
          </w:rPr>
          <w:t>nghiệp vụ thị trường mở</w:t>
        </w:r>
      </w:hyperlink>
      <w:r>
        <w:rPr>
          <w:rStyle w:val="apple-converted-space"/>
          <w:rFonts w:ascii="Arial" w:hAnsi="Arial" w:cs="Arial"/>
          <w:color w:val="000000"/>
          <w:lang w:val="vi-VN"/>
        </w:rPr>
        <w:t> </w:t>
      </w:r>
      <w:r>
        <w:rPr>
          <w:rFonts w:ascii="Arial" w:hAnsi="Arial" w:cs="Arial"/>
          <w:color w:val="000000"/>
          <w:lang w:val="vi-VN"/>
        </w:rPr>
        <w:t>mua vào (ngân hàng trung ương mua</w:t>
      </w:r>
      <w:r>
        <w:rPr>
          <w:rStyle w:val="apple-converted-space"/>
          <w:rFonts w:ascii="Arial" w:hAnsi="Arial" w:cs="Arial"/>
          <w:color w:val="000000"/>
          <w:lang w:val="vi-VN"/>
        </w:rPr>
        <w:t> </w:t>
      </w:r>
      <w:hyperlink r:id="rId55" w:tooltip="Công trái" w:history="1">
        <w:r>
          <w:rPr>
            <w:rStyle w:val="Hyperlink"/>
            <w:rFonts w:ascii="Arial" w:hAnsi="Arial" w:cs="Arial"/>
            <w:color w:val="0B0080"/>
            <w:lang w:val="vi-VN"/>
          </w:rPr>
          <w:t>công trái</w:t>
        </w:r>
      </w:hyperlink>
      <w:r>
        <w:rPr>
          <w:rStyle w:val="apple-converted-space"/>
          <w:rFonts w:ascii="Arial" w:hAnsi="Arial" w:cs="Arial"/>
          <w:color w:val="000000"/>
          <w:lang w:val="vi-VN"/>
        </w:rPr>
        <w:t> </w:t>
      </w:r>
      <w:r>
        <w:rPr>
          <w:rFonts w:ascii="Arial" w:hAnsi="Arial" w:cs="Arial"/>
          <w:color w:val="000000"/>
          <w:lang w:val="vi-VN"/>
        </w:rPr>
        <w:t>vào để bơm tiền mặt ra lưu thông), hay đơn giản là in thêm</w:t>
      </w:r>
      <w:r>
        <w:rPr>
          <w:rStyle w:val="apple-converted-space"/>
          <w:rFonts w:ascii="Arial" w:hAnsi="Arial" w:cs="Arial"/>
          <w:color w:val="000000"/>
          <w:lang w:val="vi-VN"/>
        </w:rPr>
        <w:t> </w:t>
      </w:r>
      <w:hyperlink r:id="rId56" w:tooltip="Tiền giấy" w:history="1">
        <w:r>
          <w:rPr>
            <w:rStyle w:val="Hyperlink"/>
            <w:rFonts w:ascii="Arial" w:hAnsi="Arial" w:cs="Arial"/>
            <w:color w:val="0B0080"/>
            <w:lang w:val="vi-VN"/>
          </w:rPr>
          <w:t>tiền giấy</w:t>
        </w:r>
      </w:hyperlink>
      <w:r>
        <w:rPr>
          <w:rFonts w:ascii="Arial" w:hAnsi="Arial" w:cs="Arial"/>
          <w:color w:val="000000"/>
          <w:lang w:val="vi-VN"/>
        </w:rPr>
        <w:t>, đúc thêm</w:t>
      </w:r>
      <w:r>
        <w:rPr>
          <w:rStyle w:val="apple-converted-space"/>
          <w:rFonts w:ascii="Arial" w:hAnsi="Arial" w:cs="Arial"/>
          <w:color w:val="000000"/>
          <w:lang w:val="vi-VN"/>
        </w:rPr>
        <w:t> </w:t>
      </w:r>
      <w:hyperlink r:id="rId57" w:tooltip="Tiền kim loại (trang chưa được viết)" w:history="1">
        <w:r>
          <w:rPr>
            <w:rStyle w:val="Hyperlink"/>
            <w:rFonts w:ascii="Arial" w:hAnsi="Arial" w:cs="Arial"/>
            <w:color w:val="A55858"/>
            <w:lang w:val="vi-VN"/>
          </w:rPr>
          <w:t>tiền kim loại</w:t>
        </w:r>
      </w:hyperlink>
      <w:r>
        <w:rPr>
          <w:rStyle w:val="apple-converted-space"/>
          <w:rFonts w:ascii="Arial" w:hAnsi="Arial" w:cs="Arial"/>
          <w:color w:val="000000"/>
          <w:lang w:val="vi-VN"/>
        </w:rPr>
        <w:t> </w:t>
      </w:r>
      <w:r>
        <w:rPr>
          <w:rFonts w:ascii="Arial" w:hAnsi="Arial" w:cs="Arial"/>
          <w:color w:val="000000"/>
          <w:lang w:val="vi-VN"/>
        </w:rPr>
        <w:t>và đưa vào lưu thông.aa</w:t>
      </w:r>
    </w:p>
    <w:p w:rsidR="004005B5" w:rsidRDefault="004005B5" w:rsidP="004005B5">
      <w:pPr>
        <w:numPr>
          <w:ilvl w:val="0"/>
          <w:numId w:val="4"/>
        </w:numPr>
        <w:shd w:val="clear" w:color="auto" w:fill="FFFFFF"/>
        <w:spacing w:before="100" w:beforeAutospacing="1" w:after="24" w:line="318" w:lineRule="atLeast"/>
        <w:ind w:left="384"/>
        <w:rPr>
          <w:rFonts w:ascii="Arial" w:hAnsi="Arial" w:cs="Arial"/>
          <w:color w:val="000000"/>
          <w:lang w:val="vi-VN"/>
        </w:rPr>
      </w:pPr>
      <w:r>
        <w:rPr>
          <w:rFonts w:ascii="Arial" w:hAnsi="Arial" w:cs="Arial"/>
          <w:color w:val="000000"/>
          <w:lang w:val="vi-VN"/>
        </w:rPr>
        <w:t>Nâng tỷ lệ dự trữ bắt buộc.</w:t>
      </w:r>
    </w:p>
    <w:p w:rsidR="004005B5" w:rsidRDefault="004005B5" w:rsidP="004005B5">
      <w:pPr>
        <w:numPr>
          <w:ilvl w:val="0"/>
          <w:numId w:val="4"/>
        </w:numPr>
        <w:shd w:val="clear" w:color="auto" w:fill="FFFFFF"/>
        <w:spacing w:before="100" w:beforeAutospacing="1" w:after="24" w:line="318" w:lineRule="atLeast"/>
        <w:ind w:left="384"/>
        <w:rPr>
          <w:rFonts w:ascii="Arial" w:hAnsi="Arial" w:cs="Arial"/>
          <w:color w:val="000000"/>
          <w:lang w:val="vi-VN"/>
        </w:rPr>
      </w:pPr>
      <w:r>
        <w:rPr>
          <w:rFonts w:ascii="Arial" w:hAnsi="Arial" w:cs="Arial"/>
          <w:color w:val="000000"/>
          <w:lang w:val="vi-VN"/>
        </w:rPr>
        <w:t>Can thiệp để điều chỉnh lãi suất huy động tiền gửi của các ngân hàng thương mại bằng cách như điều chỉnh</w:t>
      </w:r>
      <w:r>
        <w:rPr>
          <w:rStyle w:val="apple-converted-space"/>
          <w:rFonts w:ascii="Arial" w:hAnsi="Arial" w:cs="Arial"/>
          <w:color w:val="000000"/>
          <w:lang w:val="vi-VN"/>
        </w:rPr>
        <w:t> </w:t>
      </w:r>
      <w:hyperlink r:id="rId58" w:tooltip="Lãi suất chiết khấu" w:history="1">
        <w:r>
          <w:rPr>
            <w:rStyle w:val="Hyperlink"/>
            <w:rFonts w:ascii="Arial" w:hAnsi="Arial" w:cs="Arial"/>
            <w:color w:val="0B0080"/>
            <w:lang w:val="vi-VN"/>
          </w:rPr>
          <w:t>lãi suất chiết khấu</w:t>
        </w:r>
      </w:hyperlink>
      <w:r>
        <w:rPr>
          <w:rFonts w:ascii="Arial" w:hAnsi="Arial" w:cs="Arial"/>
          <w:color w:val="000000"/>
          <w:lang w:val="vi-VN"/>
        </w:rPr>
        <w:t>.</w:t>
      </w:r>
    </w:p>
    <w:p w:rsidR="004005B5" w:rsidRDefault="004005B5" w:rsidP="004005B5">
      <w:pPr>
        <w:pStyle w:val="NormalWeb"/>
        <w:shd w:val="clear" w:color="auto" w:fill="FFFFFF"/>
        <w:spacing w:before="96" w:beforeAutospacing="0" w:after="120" w:afterAutospacing="0" w:line="318" w:lineRule="atLeast"/>
        <w:rPr>
          <w:rFonts w:ascii="Arial" w:hAnsi="Arial" w:cs="Arial"/>
          <w:color w:val="000000"/>
          <w:sz w:val="22"/>
          <w:szCs w:val="22"/>
          <w:lang w:val="vi-VN"/>
        </w:rPr>
      </w:pPr>
      <w:r>
        <w:rPr>
          <w:rFonts w:ascii="Arial" w:hAnsi="Arial" w:cs="Arial"/>
          <w:color w:val="000000"/>
          <w:sz w:val="22"/>
          <w:szCs w:val="22"/>
          <w:lang w:val="vi-VN"/>
        </w:rPr>
        <w:t>Lưu ý là hai biện pháp sau không chỉ làm thay đổi lượng tiền cơ sở mà còn đều làm thay đổi số nhân tiền tệ, vì vậy chúng là những biện pháp mạnh trong chính sách tiền tệ và hiện nay ít còn được sử dụng. Đối với biện pháp thứ nhất, việc in và đúc tiền cũng có thể gặp hạn chế bởi quy định của pháp luật ở một số quốc gia.</w:t>
      </w:r>
    </w:p>
    <w:p w:rsidR="004005B5" w:rsidRPr="004005B5" w:rsidRDefault="004005B5" w:rsidP="004005B5">
      <w:pPr>
        <w:pStyle w:val="NormalWeb"/>
        <w:spacing w:before="96" w:beforeAutospacing="0" w:after="120" w:afterAutospacing="0" w:line="360" w:lineRule="atLeast"/>
        <w:rPr>
          <w:rFonts w:ascii="Arial" w:hAnsi="Arial" w:cs="Arial"/>
          <w:color w:val="000000"/>
          <w:sz w:val="19"/>
          <w:szCs w:val="19"/>
        </w:rPr>
      </w:pPr>
    </w:p>
    <w:p w:rsidR="00C6237D" w:rsidRDefault="00C6237D"/>
    <w:sectPr w:rsidR="00C6237D" w:rsidSect="00C62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A3312"/>
    <w:multiLevelType w:val="multilevel"/>
    <w:tmpl w:val="D2C8E2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F765E6"/>
    <w:multiLevelType w:val="multilevel"/>
    <w:tmpl w:val="5D6AFF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364630"/>
    <w:multiLevelType w:val="multilevel"/>
    <w:tmpl w:val="E132DC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C05C0E"/>
    <w:multiLevelType w:val="multilevel"/>
    <w:tmpl w:val="AB2C48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005B5"/>
    <w:rsid w:val="001C3C25"/>
    <w:rsid w:val="004005B5"/>
    <w:rsid w:val="00C623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37D"/>
  </w:style>
  <w:style w:type="paragraph" w:styleId="Heading1">
    <w:name w:val="heading 1"/>
    <w:basedOn w:val="Normal"/>
    <w:link w:val="Heading1Char"/>
    <w:uiPriority w:val="9"/>
    <w:qFormat/>
    <w:rsid w:val="004005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005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05B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4005B5"/>
    <w:rPr>
      <w:color w:val="0000FF"/>
      <w:u w:val="single"/>
    </w:rPr>
  </w:style>
  <w:style w:type="paragraph" w:styleId="NormalWeb">
    <w:name w:val="Normal (Web)"/>
    <w:basedOn w:val="Normal"/>
    <w:uiPriority w:val="99"/>
    <w:semiHidden/>
    <w:unhideWhenUsed/>
    <w:rsid w:val="004005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005B5"/>
  </w:style>
  <w:style w:type="character" w:customStyle="1" w:styleId="Heading2Char">
    <w:name w:val="Heading 2 Char"/>
    <w:basedOn w:val="DefaultParagraphFont"/>
    <w:link w:val="Heading2"/>
    <w:uiPriority w:val="9"/>
    <w:semiHidden/>
    <w:rsid w:val="004005B5"/>
    <w:rPr>
      <w:rFonts w:asciiTheme="majorHAnsi" w:eastAsiaTheme="majorEastAsia" w:hAnsiTheme="majorHAnsi" w:cstheme="majorBidi"/>
      <w:b/>
      <w:bCs/>
      <w:color w:val="4F81BD" w:themeColor="accent1"/>
      <w:sz w:val="26"/>
      <w:szCs w:val="26"/>
    </w:rPr>
  </w:style>
  <w:style w:type="character" w:customStyle="1" w:styleId="mw-headline">
    <w:name w:val="mw-headline"/>
    <w:basedOn w:val="DefaultParagraphFont"/>
    <w:rsid w:val="004005B5"/>
  </w:style>
  <w:style w:type="character" w:customStyle="1" w:styleId="editsection">
    <w:name w:val="editsection"/>
    <w:basedOn w:val="DefaultParagraphFont"/>
    <w:rsid w:val="004005B5"/>
  </w:style>
</w:styles>
</file>

<file path=word/webSettings.xml><?xml version="1.0" encoding="utf-8"?>
<w:webSettings xmlns:r="http://schemas.openxmlformats.org/officeDocument/2006/relationships" xmlns:w="http://schemas.openxmlformats.org/wordprocessingml/2006/main">
  <w:divs>
    <w:div w:id="432284957">
      <w:bodyDiv w:val="1"/>
      <w:marLeft w:val="0"/>
      <w:marRight w:val="0"/>
      <w:marTop w:val="0"/>
      <w:marBottom w:val="0"/>
      <w:divBdr>
        <w:top w:val="none" w:sz="0" w:space="0" w:color="auto"/>
        <w:left w:val="none" w:sz="0" w:space="0" w:color="auto"/>
        <w:bottom w:val="none" w:sz="0" w:space="0" w:color="auto"/>
        <w:right w:val="none" w:sz="0" w:space="0" w:color="auto"/>
      </w:divBdr>
      <w:divsChild>
        <w:div w:id="462235645">
          <w:marLeft w:val="0"/>
          <w:marRight w:val="0"/>
          <w:marTop w:val="0"/>
          <w:marBottom w:val="0"/>
          <w:divBdr>
            <w:top w:val="none" w:sz="0" w:space="0" w:color="auto"/>
            <w:left w:val="none" w:sz="0" w:space="0" w:color="auto"/>
            <w:bottom w:val="none" w:sz="0" w:space="0" w:color="auto"/>
            <w:right w:val="none" w:sz="0" w:space="0" w:color="auto"/>
          </w:divBdr>
          <w:divsChild>
            <w:div w:id="1392575733">
              <w:marLeft w:val="0"/>
              <w:marRight w:val="0"/>
              <w:marTop w:val="0"/>
              <w:marBottom w:val="0"/>
              <w:divBdr>
                <w:top w:val="none" w:sz="0" w:space="0" w:color="auto"/>
                <w:left w:val="none" w:sz="0" w:space="0" w:color="auto"/>
                <w:bottom w:val="none" w:sz="0" w:space="0" w:color="auto"/>
                <w:right w:val="none" w:sz="0" w:space="0" w:color="auto"/>
              </w:divBdr>
            </w:div>
            <w:div w:id="7589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798833">
      <w:bodyDiv w:val="1"/>
      <w:marLeft w:val="0"/>
      <w:marRight w:val="0"/>
      <w:marTop w:val="0"/>
      <w:marBottom w:val="0"/>
      <w:divBdr>
        <w:top w:val="none" w:sz="0" w:space="0" w:color="auto"/>
        <w:left w:val="none" w:sz="0" w:space="0" w:color="auto"/>
        <w:bottom w:val="none" w:sz="0" w:space="0" w:color="auto"/>
        <w:right w:val="none" w:sz="0" w:space="0" w:color="auto"/>
      </w:divBdr>
      <w:divsChild>
        <w:div w:id="372272077">
          <w:marLeft w:val="0"/>
          <w:marRight w:val="0"/>
          <w:marTop w:val="0"/>
          <w:marBottom w:val="0"/>
          <w:divBdr>
            <w:top w:val="none" w:sz="0" w:space="0" w:color="auto"/>
            <w:left w:val="none" w:sz="0" w:space="0" w:color="auto"/>
            <w:bottom w:val="none" w:sz="0" w:space="0" w:color="auto"/>
            <w:right w:val="none" w:sz="0" w:space="0" w:color="auto"/>
          </w:divBdr>
          <w:divsChild>
            <w:div w:id="2138916063">
              <w:marLeft w:val="0"/>
              <w:marRight w:val="0"/>
              <w:marTop w:val="0"/>
              <w:marBottom w:val="0"/>
              <w:divBdr>
                <w:top w:val="none" w:sz="0" w:space="0" w:color="auto"/>
                <w:left w:val="none" w:sz="0" w:space="0" w:color="auto"/>
                <w:bottom w:val="none" w:sz="0" w:space="0" w:color="auto"/>
                <w:right w:val="none" w:sz="0" w:space="0" w:color="auto"/>
              </w:divBdr>
            </w:div>
            <w:div w:id="943347748">
              <w:marLeft w:val="240"/>
              <w:marRight w:val="0"/>
              <w:marTop w:val="0"/>
              <w:marBottom w:val="336"/>
              <w:divBdr>
                <w:top w:val="none" w:sz="0" w:space="0" w:color="auto"/>
                <w:left w:val="none" w:sz="0" w:space="0" w:color="auto"/>
                <w:bottom w:val="none" w:sz="0" w:space="0" w:color="auto"/>
                <w:right w:val="none" w:sz="0" w:space="0" w:color="auto"/>
              </w:divBdr>
            </w:div>
            <w:div w:id="115352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30490">
      <w:bodyDiv w:val="1"/>
      <w:marLeft w:val="0"/>
      <w:marRight w:val="0"/>
      <w:marTop w:val="0"/>
      <w:marBottom w:val="0"/>
      <w:divBdr>
        <w:top w:val="none" w:sz="0" w:space="0" w:color="auto"/>
        <w:left w:val="none" w:sz="0" w:space="0" w:color="auto"/>
        <w:bottom w:val="none" w:sz="0" w:space="0" w:color="auto"/>
        <w:right w:val="none" w:sz="0" w:space="0" w:color="auto"/>
      </w:divBdr>
      <w:divsChild>
        <w:div w:id="371732306">
          <w:marLeft w:val="0"/>
          <w:marRight w:val="0"/>
          <w:marTop w:val="0"/>
          <w:marBottom w:val="0"/>
          <w:divBdr>
            <w:top w:val="none" w:sz="0" w:space="0" w:color="auto"/>
            <w:left w:val="none" w:sz="0" w:space="0" w:color="auto"/>
            <w:bottom w:val="none" w:sz="0" w:space="0" w:color="auto"/>
            <w:right w:val="none" w:sz="0" w:space="0" w:color="auto"/>
          </w:divBdr>
          <w:divsChild>
            <w:div w:id="1302268787">
              <w:marLeft w:val="0"/>
              <w:marRight w:val="0"/>
              <w:marTop w:val="0"/>
              <w:marBottom w:val="0"/>
              <w:divBdr>
                <w:top w:val="none" w:sz="0" w:space="0" w:color="auto"/>
                <w:left w:val="none" w:sz="0" w:space="0" w:color="auto"/>
                <w:bottom w:val="none" w:sz="0" w:space="0" w:color="auto"/>
                <w:right w:val="none" w:sz="0" w:space="0" w:color="auto"/>
              </w:divBdr>
            </w:div>
            <w:div w:id="25166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27971">
      <w:bodyDiv w:val="1"/>
      <w:marLeft w:val="0"/>
      <w:marRight w:val="0"/>
      <w:marTop w:val="0"/>
      <w:marBottom w:val="0"/>
      <w:divBdr>
        <w:top w:val="none" w:sz="0" w:space="0" w:color="auto"/>
        <w:left w:val="none" w:sz="0" w:space="0" w:color="auto"/>
        <w:bottom w:val="none" w:sz="0" w:space="0" w:color="auto"/>
        <w:right w:val="none" w:sz="0" w:space="0" w:color="auto"/>
      </w:divBdr>
    </w:div>
    <w:div w:id="1863937187">
      <w:bodyDiv w:val="1"/>
      <w:marLeft w:val="0"/>
      <w:marRight w:val="0"/>
      <w:marTop w:val="0"/>
      <w:marBottom w:val="0"/>
      <w:divBdr>
        <w:top w:val="none" w:sz="0" w:space="0" w:color="auto"/>
        <w:left w:val="none" w:sz="0" w:space="0" w:color="auto"/>
        <w:bottom w:val="none" w:sz="0" w:space="0" w:color="auto"/>
        <w:right w:val="none" w:sz="0" w:space="0" w:color="auto"/>
      </w:divBdr>
    </w:div>
    <w:div w:id="209331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vi.wikipedia.org/wiki/L%C3%A3i_su%E1%BA%A5t" TargetMode="External"/><Relationship Id="rId18" Type="http://schemas.openxmlformats.org/officeDocument/2006/relationships/hyperlink" Target="http://vi.wikipedia.org/wiki/Ng%C3%A2n_h%C3%A0ng_trung_%C6%B0%C6%A1ng" TargetMode="External"/><Relationship Id="rId26" Type="http://schemas.openxmlformats.org/officeDocument/2006/relationships/hyperlink" Target="http://vi.wikipedia.org/w/index.php?title=Tr%C3%A1i_phi%E1%BA%BFu_ch%C3%ADnh_ph%E1%BB%A7_b%C3%A1n_ra&amp;action=edit&amp;redlink=1" TargetMode="External"/><Relationship Id="rId39" Type="http://schemas.openxmlformats.org/officeDocument/2006/relationships/hyperlink" Target="http://vi.wikipedia.org/wiki/Gi%E1%BA%A5y_t%E1%BB%9D_c%C3%B3_gi%C3%A1" TargetMode="External"/><Relationship Id="rId21" Type="http://schemas.openxmlformats.org/officeDocument/2006/relationships/hyperlink" Target="http://vi.wikipedia.org/wiki/Tr%C3%A1i_phi%E1%BA%BFu_ch%C3%ADnh_ph%E1%BB%A7" TargetMode="External"/><Relationship Id="rId34" Type="http://schemas.openxmlformats.org/officeDocument/2006/relationships/hyperlink" Target="http://vi.wikipedia.org/wiki/Ng%C3%A2n_h%C3%A0ng_trung_%C6%B0%C6%A1ng" TargetMode="External"/><Relationship Id="rId42" Type="http://schemas.openxmlformats.org/officeDocument/2006/relationships/hyperlink" Target="http://vi.wikipedia.org/wiki/Tr%C3%A1i_phi%E1%BA%BFu_ch%C3%ADnh_ph%E1%BB%A7" TargetMode="External"/><Relationship Id="rId47" Type="http://schemas.openxmlformats.org/officeDocument/2006/relationships/hyperlink" Target="http://vi.wikipedia.org/wiki/Cung_%E1%BB%A9ng_ti%E1%BB%81n_t%E1%BB%87" TargetMode="External"/><Relationship Id="rId50" Type="http://schemas.openxmlformats.org/officeDocument/2006/relationships/hyperlink" Target="http://vi.wikipedia.org/w/index.php?title=Ti%E1%BB%81n_c%C6%A1_s%E1%BB%9F&amp;action=edit&amp;section=1" TargetMode="External"/><Relationship Id="rId55" Type="http://schemas.openxmlformats.org/officeDocument/2006/relationships/hyperlink" Target="http://vi.wikipedia.org/wiki/C%C3%B4ng_tr%C3%A1i" TargetMode="External"/><Relationship Id="rId7" Type="http://schemas.openxmlformats.org/officeDocument/2006/relationships/hyperlink" Target="http://vi.wikipedia.org/wiki/Ti%E1%BB%81n_c%C3%B3_m%C3%A3nh_l%E1%BB%B1c" TargetMode="External"/><Relationship Id="rId12" Type="http://schemas.openxmlformats.org/officeDocument/2006/relationships/hyperlink" Target="http://vi.wikipedia.org/wiki/Cung_%E1%BB%A9ng_ti%E1%BB%81n_t%E1%BB%87" TargetMode="External"/><Relationship Id="rId17" Type="http://schemas.openxmlformats.org/officeDocument/2006/relationships/hyperlink" Target="http://vi.wikipedia.org/wiki/Gi%E1%BA%A5y_t%E1%BB%9D_c%C3%B3_gi%C3%A1" TargetMode="External"/><Relationship Id="rId25" Type="http://schemas.openxmlformats.org/officeDocument/2006/relationships/hyperlink" Target="http://vi.wikipedia.org/w/index.php?title=C%C6%A1_s%E1%BB%9F_ti%E1%BB%81n_t%E1%BB%87&amp;action=edit&amp;redlink=1" TargetMode="External"/><Relationship Id="rId33" Type="http://schemas.openxmlformats.org/officeDocument/2006/relationships/hyperlink" Target="http://vi.wikipedia.org/wiki/S%E1%BB%91_nh%C3%A2n_ti%E1%BB%81n_t%E1%BB%87" TargetMode="External"/><Relationship Id="rId38" Type="http://schemas.openxmlformats.org/officeDocument/2006/relationships/hyperlink" Target="http://vi.wikipedia.org/wiki/Ng%C3%A2n_h%C3%A0ng_trung_%C6%B0%C6%A1ng" TargetMode="External"/><Relationship Id="rId46" Type="http://schemas.openxmlformats.org/officeDocument/2006/relationships/hyperlink" Target="http://vi.wikipedia.org/wiki/T%C3%ADn_phi%E1%BA%BFu_kho_b%E1%BA%A1c"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vi.wikipedia.org/w/index.php?title=T%C3%A0i_s%E1%BA%A3n_c%C3%B3&amp;action=edit&amp;redlink=1" TargetMode="External"/><Relationship Id="rId20" Type="http://schemas.openxmlformats.org/officeDocument/2006/relationships/hyperlink" Target="http://vi.wikipedia.org/wiki/Gi%E1%BA%A5y_t%E1%BB%9D_c%C3%B3_gi%C3%A1" TargetMode="External"/><Relationship Id="rId29" Type="http://schemas.openxmlformats.org/officeDocument/2006/relationships/hyperlink" Target="http://vi.wikipedia.org/wiki/Gi%E1%BA%A5y_t%E1%BB%9D_c%C3%B3_gi%C3%A1" TargetMode="External"/><Relationship Id="rId41" Type="http://schemas.openxmlformats.org/officeDocument/2006/relationships/hyperlink" Target="http://vi.wikipedia.org/wiki/M%E1%BB%B9" TargetMode="External"/><Relationship Id="rId54" Type="http://schemas.openxmlformats.org/officeDocument/2006/relationships/hyperlink" Target="http://vi.wikipedia.org/wiki/Nghi%E1%BB%87p_v%E1%BB%A5_th%E1%BB%8B_tr%C6%B0%E1%BB%9Dng_m%E1%BB%9F" TargetMode="External"/><Relationship Id="rId1" Type="http://schemas.openxmlformats.org/officeDocument/2006/relationships/numbering" Target="numbering.xml"/><Relationship Id="rId6" Type="http://schemas.openxmlformats.org/officeDocument/2006/relationships/hyperlink" Target="http://vi.wikipedia.org/wiki/Cung_ti%E1%BB%81n" TargetMode="External"/><Relationship Id="rId11" Type="http://schemas.openxmlformats.org/officeDocument/2006/relationships/hyperlink" Target="http://vi.wikipedia.org/wiki/V%E1%BB%91n_kh%E1%BA%A3_d%E1%BB%A5ng" TargetMode="External"/><Relationship Id="rId24" Type="http://schemas.openxmlformats.org/officeDocument/2006/relationships/hyperlink" Target="http://vi.wikipedia.org/wiki/Ng%C3%A2n_h%C3%A0ng_trung_%C6%B0%C6%A1ng" TargetMode="External"/><Relationship Id="rId32" Type="http://schemas.openxmlformats.org/officeDocument/2006/relationships/hyperlink" Target="http://vi.wikipedia.org/wiki/Ng%C3%A2n_h%C3%A0ng_trung_%C6%B0%C6%A1ng" TargetMode="External"/><Relationship Id="rId37" Type="http://schemas.openxmlformats.org/officeDocument/2006/relationships/hyperlink" Target="http://vi.wikipedia.org/wiki/Ng%C3%A2n_h%C3%A0ng_trung_%C6%B0%C6%A1ng" TargetMode="External"/><Relationship Id="rId40" Type="http://schemas.openxmlformats.org/officeDocument/2006/relationships/hyperlink" Target="http://vi.wikipedia.org/wiki/Gi%E1%BA%A5y_t%E1%BB%9D_c%C3%B3_gi%C3%A1" TargetMode="External"/><Relationship Id="rId45" Type="http://schemas.openxmlformats.org/officeDocument/2006/relationships/hyperlink" Target="http://vi.wikipedia.org/wiki/Gi%E1%BA%A5y_t%E1%BB%9D_c%C3%B3_gi%C3%A1" TargetMode="External"/><Relationship Id="rId53" Type="http://schemas.openxmlformats.org/officeDocument/2006/relationships/hyperlink" Target="http://vi.wikipedia.org/wiki/D%E1%BB%B1_tr%E1%BB%AF_b%E1%BA%AFt_bu%E1%BB%99c" TargetMode="External"/><Relationship Id="rId58" Type="http://schemas.openxmlformats.org/officeDocument/2006/relationships/hyperlink" Target="http://vi.wikipedia.org/wiki/L%C3%A3i_su%E1%BA%A5t_chi%E1%BA%BFt_kh%E1%BA%A5u" TargetMode="External"/><Relationship Id="rId5" Type="http://schemas.openxmlformats.org/officeDocument/2006/relationships/hyperlink" Target="http://vi.wikipedia.org/wiki/Ng%C3%A2n_h%C3%A0ng_th%C6%B0%C6%A1ng_m%E1%BA%A1i" TargetMode="External"/><Relationship Id="rId15" Type="http://schemas.openxmlformats.org/officeDocument/2006/relationships/hyperlink" Target="http://vi.wikipedia.org/wiki/Ng%C3%A2n_h%C3%A0ng_trung_%C6%B0%C6%A1ng" TargetMode="External"/><Relationship Id="rId23" Type="http://schemas.openxmlformats.org/officeDocument/2006/relationships/hyperlink" Target="http://vi.wikipedia.org/wiki/Ng%C3%A2n_h%C3%A0ng_trung_%C6%B0%C6%A1ng" TargetMode="External"/><Relationship Id="rId28" Type="http://schemas.openxmlformats.org/officeDocument/2006/relationships/hyperlink" Target="http://vi.wikipedia.org/wiki/Ng%C3%A2n_h%C3%A0ng_trung_%C6%B0%C6%A1ng" TargetMode="External"/><Relationship Id="rId36" Type="http://schemas.openxmlformats.org/officeDocument/2006/relationships/hyperlink" Target="http://vi.wikipedia.org/wiki/Ng%C3%A2n_h%C3%A0ng_trung_%C6%B0%C6%A1ng" TargetMode="External"/><Relationship Id="rId49" Type="http://schemas.openxmlformats.org/officeDocument/2006/relationships/hyperlink" Target="http://vi.wikipedia.org/wiki/Ng%C3%A2n_h%C3%A0ng_trung_%C6%B0%C6%A1ng" TargetMode="External"/><Relationship Id="rId57" Type="http://schemas.openxmlformats.org/officeDocument/2006/relationships/hyperlink" Target="http://vi.wikipedia.org/w/index.php?title=Ti%E1%BB%81n_kim_lo%E1%BA%A1i&amp;action=edit&amp;redlink=1" TargetMode="External"/><Relationship Id="rId10" Type="http://schemas.openxmlformats.org/officeDocument/2006/relationships/hyperlink" Target="http://vi.wikipedia.org/wiki/Gi%E1%BA%A5y_t%E1%BB%9D_c%C3%B3_gi%C3%A1" TargetMode="External"/><Relationship Id="rId19" Type="http://schemas.openxmlformats.org/officeDocument/2006/relationships/hyperlink" Target="http://vi.wikipedia.org/wiki/Ng%C3%A2n_h%C3%A0ng_trung_%C6%B0%C6%A1ng" TargetMode="External"/><Relationship Id="rId31" Type="http://schemas.openxmlformats.org/officeDocument/2006/relationships/hyperlink" Target="http://vi.wikipedia.org/wiki/Ng%C3%A2n_h%C3%A0ng_trung_%C6%B0%C6%A1ng" TargetMode="External"/><Relationship Id="rId44" Type="http://schemas.openxmlformats.org/officeDocument/2006/relationships/hyperlink" Target="http://vi.wikipedia.org/w/index.php?title=Lu%E1%BA%ADt_Ng%C3%A2n_h%C3%A0ng_Nh%C3%A0_n%C6%B0%E1%BB%9Bc_Vi%E1%BB%87t_nam&amp;action=edit&amp;redlink=1" TargetMode="External"/><Relationship Id="rId52" Type="http://schemas.openxmlformats.org/officeDocument/2006/relationships/hyperlink" Target="http://vi.wikipedia.org/w/index.php?title=Ti%E1%BB%81n_c%C6%A1_s%E1%BB%9F&amp;action=edit&amp;section=2"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vi.wikipedia.org/wiki/Ng%C3%A2n_h%C3%A0ng_trung_%C6%B0%C6%A1ng" TargetMode="External"/><Relationship Id="rId14" Type="http://schemas.openxmlformats.org/officeDocument/2006/relationships/hyperlink" Target="http://vi.wikipedia.org/w/index.php?title=Nghi%E1%BB%87p_v%E1%BB%A5_th%E1%BB%8B_tr%C6%B0%E1%BB%9Dng_m%E1%BB%9F&amp;action=edit&amp;section=1" TargetMode="External"/><Relationship Id="rId22" Type="http://schemas.openxmlformats.org/officeDocument/2006/relationships/hyperlink" Target="http://vi.wikipedia.org/wiki/Ng%C3%A2n_h%C3%A0ng_trung_%C6%B0%C6%A1ng" TargetMode="External"/><Relationship Id="rId27" Type="http://schemas.openxmlformats.org/officeDocument/2006/relationships/hyperlink" Target="http://vi.wikipedia.org/wiki/S%E1%BB%91_nh%C3%A2n_ti%E1%BB%81n_t%E1%BB%87" TargetMode="External"/><Relationship Id="rId30" Type="http://schemas.openxmlformats.org/officeDocument/2006/relationships/hyperlink" Target="http://vi.wikipedia.org/wiki/Ng%C3%A2n_h%C3%A0ng_trung_%C6%B0%C6%A1ng" TargetMode="External"/><Relationship Id="rId35" Type="http://schemas.openxmlformats.org/officeDocument/2006/relationships/hyperlink" Target="http://vi.wikipedia.org/wiki/Ng%C3%A2n_h%C3%A0ng_trung_%C6%B0%C6%A1ng" TargetMode="External"/><Relationship Id="rId43" Type="http://schemas.openxmlformats.org/officeDocument/2006/relationships/hyperlink" Target="http://vi.wikipedia.org/wiki/Vi%E1%BB%87t_nam" TargetMode="External"/><Relationship Id="rId48" Type="http://schemas.openxmlformats.org/officeDocument/2006/relationships/hyperlink" Target="http://vi.wikipedia.org/wiki/Ng%C3%A2n_h%C3%A0ng_th%C6%B0%C6%A1ng_m%E1%BA%A1i" TargetMode="External"/><Relationship Id="rId56" Type="http://schemas.openxmlformats.org/officeDocument/2006/relationships/hyperlink" Target="http://vi.wikipedia.org/wiki/Ti%E1%BB%81n_gi%E1%BA%A5y" TargetMode="External"/><Relationship Id="rId8" Type="http://schemas.openxmlformats.org/officeDocument/2006/relationships/hyperlink" Target="http://vi.wikipedia.org/wiki/GNI" TargetMode="External"/><Relationship Id="rId51" Type="http://schemas.openxmlformats.org/officeDocument/2006/relationships/hyperlink" Target="http://vi.wikipedia.org/wiki/S%E1%BB%91_nh%C3%A2n_ti%E1%BB%81n_t%E1%BB%87"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2480</Words>
  <Characters>14136</Characters>
  <Application>Microsoft Office Word</Application>
  <DocSecurity>0</DocSecurity>
  <Lines>117</Lines>
  <Paragraphs>33</Paragraphs>
  <ScaleCrop>false</ScaleCrop>
  <Company>Grizli777</Company>
  <LinksUpToDate>false</LinksUpToDate>
  <CharactersWithSpaces>16583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cu_cot</dc:creator>
  <cp:lastModifiedBy>cu_cot</cp:lastModifiedBy>
  <cp:revision>1</cp:revision>
  <dcterms:created xsi:type="dcterms:W3CDTF">2012-08-05T04:18:00Z</dcterms:created>
  <dcterms:modified xsi:type="dcterms:W3CDTF">2012-08-05T04:21:00Z</dcterms:modified>
</cp:coreProperties>
</file>